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4D3D">
      <w:pPr>
        <w:pStyle w:val="Textkrper"/>
        <w:spacing w:after="240"/>
        <w:outlineLvl w:val="0"/>
        <w:rPr>
          <w:noProof/>
        </w:rPr>
      </w:pPr>
      <w:bookmarkStart w:id="0" w:name="_GoBack"/>
      <w:bookmarkEnd w:id="0"/>
      <w:r>
        <w:rPr>
          <w:noProof/>
        </w:rPr>
        <w:t>Prüfung Fehlerstrom-Schutzeinrichtungen (RCD)</w:t>
      </w:r>
    </w:p>
    <w:p w:rsidR="00000000" w:rsidRDefault="00084D3D">
      <w:pPr>
        <w:pStyle w:val="Textkrper2"/>
        <w:tabs>
          <w:tab w:val="left" w:pos="4253"/>
        </w:tabs>
        <w:spacing w:after="240" w:line="360" w:lineRule="auto"/>
        <w:ind w:left="2835" w:hanging="2835"/>
        <w:outlineLvl w:val="0"/>
        <w:rPr>
          <w:noProof/>
        </w:rPr>
      </w:pPr>
      <w:r>
        <w:rPr>
          <w:noProof/>
        </w:rPr>
        <w:t>Rechtliche Grundlagen:</w:t>
      </w:r>
      <w:r>
        <w:rPr>
          <w:noProof/>
        </w:rPr>
        <w:tab/>
        <w:t>BGV A3</w:t>
      </w:r>
      <w:r>
        <w:rPr>
          <w:noProof/>
        </w:rPr>
        <w:br/>
        <w:t>VDE 0100 Teil 610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000000" w:rsidRDefault="00084D3D">
            <w:pPr>
              <w:pStyle w:val="Tab1"/>
            </w:pPr>
            <w:r>
              <w:t>Aufschriften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3"/>
          </w:tcPr>
          <w:p w:rsidR="00000000" w:rsidRDefault="00084D3D">
            <w:pPr>
              <w:pStyle w:val="Tab2"/>
              <w:numPr>
                <w:ilvl w:val="0"/>
                <w:numId w:val="0"/>
              </w:numPr>
              <w:tabs>
                <w:tab w:val="left" w:pos="3616"/>
              </w:tabs>
              <w:spacing w:before="240" w:after="60"/>
            </w:pPr>
            <w: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5" type="#_x0000_t71" style="position:absolute;margin-left:269.95pt;margin-top:51.95pt;width:28.8pt;height:28.8pt;z-index:4;mso-position-horizontal-relative:text;mso-position-vertical-relative:text" o:allowincell="f">
                  <v:textbox inset="0,0,0,0">
                    <w:txbxContent>
                      <w:p w:rsidR="00000000" w:rsidRDefault="00084D3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-25</w:t>
                        </w:r>
                      </w:p>
                    </w:txbxContent>
                  </v:textbox>
                </v:shape>
              </w:pict>
            </w:r>
            <w:r>
              <w:t xml:space="preserve">Hersteller </w:t>
            </w:r>
            <w:r>
              <w:tab/>
              <w:t>__________________________________________</w:t>
            </w:r>
          </w:p>
          <w:p w:rsidR="00000000" w:rsidRDefault="00084D3D">
            <w:pPr>
              <w:pStyle w:val="Tab2"/>
              <w:numPr>
                <w:ilvl w:val="0"/>
                <w:numId w:val="0"/>
              </w:numPr>
              <w:tabs>
                <w:tab w:val="left" w:pos="3616"/>
                <w:tab w:val="left" w:pos="5033"/>
                <w:tab w:val="left" w:pos="6876"/>
              </w:tabs>
              <w:spacing w:before="60" w:after="144"/>
              <w:rPr>
                <w:sz w:val="28"/>
              </w:rPr>
            </w:pPr>
            <w:r>
              <w:t>Typ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sz w:val="28"/>
              </w:rPr>
              <w:t xml:space="preserve"> B</w:t>
            </w:r>
            <w:r>
              <w:rPr>
                <w:sz w:val="28"/>
                <w:vertAlign w:val="superscript"/>
              </w:rPr>
              <w:t>1)</w:t>
            </w:r>
            <w:r>
              <w:rPr>
                <w:sz w:val="28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sz w:val="28"/>
              </w:rPr>
              <w:t xml:space="preserve"> A</w:t>
            </w:r>
            <w:r>
              <w:rPr>
                <w:sz w:val="28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sz w:val="28"/>
              </w:rPr>
              <w:t xml:space="preserve"> AC</w:t>
            </w:r>
            <w:r>
              <w:rPr>
                <w:sz w:val="28"/>
                <w:vertAlign w:val="superscript"/>
              </w:rPr>
              <w:t>2)</w:t>
            </w:r>
          </w:p>
          <w:p w:rsidR="00000000" w:rsidRDefault="00084D3D">
            <w:pPr>
              <w:pStyle w:val="Tab2"/>
              <w:numPr>
                <w:ilvl w:val="0"/>
                <w:numId w:val="0"/>
              </w:numPr>
              <w:tabs>
                <w:tab w:val="left" w:pos="3616"/>
                <w:tab w:val="left" w:pos="5033"/>
                <w:tab w:val="left" w:pos="6026"/>
                <w:tab w:val="left" w:pos="6876"/>
              </w:tabs>
              <w:spacing w:before="60" w:after="144"/>
            </w:pPr>
            <w:r>
              <w:rPr>
                <w:sz w:val="28"/>
              </w:rPr>
              <w:t>Besonderheiten</w:t>
            </w:r>
            <w:r>
              <w:rPr>
                <w:sz w:val="28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</w:instrText>
            </w:r>
            <w:r>
              <w:rPr>
                <w:b/>
              </w:rPr>
              <w:instrText xml:space="preserve">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sz w:val="28"/>
              </w:rPr>
              <w:t xml:space="preserve"> </w:t>
            </w:r>
            <w:bookmarkStart w:id="1" w:name="_MON_1156730871"/>
            <w:bookmarkEnd w:id="1"/>
            <w:r>
              <w:rPr>
                <w:sz w:val="28"/>
              </w:rPr>
              <w:object w:dxaOrig="284" w:dyaOrig="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 fillcolor="window">
                  <v:imagedata r:id="rId7" o:title=""/>
                </v:shape>
                <o:OLEObject Type="Embed" ProgID="Word.Picture.8" ShapeID="_x0000_i1025" DrawAspect="Content" ObjectID="_1537983761" r:id="rId8"/>
              </w:object>
            </w:r>
            <w:r>
              <w:rPr>
                <w:sz w:val="28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>(-25 bis +40 °C)</w:t>
            </w:r>
          </w:p>
          <w:p w:rsidR="00000000" w:rsidRDefault="00084D3D">
            <w:pPr>
              <w:pStyle w:val="Tab2"/>
              <w:numPr>
                <w:ilvl w:val="0"/>
                <w:numId w:val="0"/>
              </w:numPr>
              <w:tabs>
                <w:tab w:val="left" w:pos="3616"/>
                <w:tab w:val="left" w:pos="5033"/>
                <w:tab w:val="left" w:pos="6876"/>
              </w:tabs>
              <w:spacing w:before="60" w:after="144"/>
            </w:pPr>
            <w:r>
              <w:t>Bemessungsspannung</w:t>
            </w:r>
            <w:r>
              <w:tab/>
              <w:t>U</w:t>
            </w:r>
            <w:r>
              <w:rPr>
                <w:vertAlign w:val="subscript"/>
              </w:rPr>
              <w:t>N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t xml:space="preserve"> 230 V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t>400 V</w:t>
            </w:r>
          </w:p>
          <w:p w:rsidR="00000000" w:rsidRDefault="00084D3D">
            <w:pPr>
              <w:pStyle w:val="Tab2"/>
              <w:numPr>
                <w:ilvl w:val="0"/>
                <w:numId w:val="0"/>
              </w:numPr>
              <w:tabs>
                <w:tab w:val="left" w:pos="3616"/>
                <w:tab w:val="left" w:pos="5033"/>
                <w:tab w:val="left" w:pos="6876"/>
              </w:tabs>
              <w:spacing w:before="60" w:after="144"/>
            </w:pPr>
            <w:r>
              <w:t xml:space="preserve">Bemessungsstrom </w:t>
            </w:r>
            <w:r>
              <w:tab/>
              <w:t>I</w:t>
            </w:r>
            <w:r>
              <w:rPr>
                <w:vertAlign w:val="subscript"/>
              </w:rPr>
              <w:t>N</w:t>
            </w:r>
            <w:r>
              <w:tab/>
              <w:t>____ A</w:t>
            </w:r>
          </w:p>
          <w:p w:rsidR="00000000" w:rsidRDefault="00084D3D">
            <w:pPr>
              <w:pStyle w:val="Tab2"/>
              <w:numPr>
                <w:ilvl w:val="0"/>
                <w:numId w:val="0"/>
              </w:numPr>
              <w:tabs>
                <w:tab w:val="left" w:pos="3616"/>
                <w:tab w:val="left" w:pos="5033"/>
                <w:tab w:val="left" w:pos="6876"/>
              </w:tabs>
              <w:spacing w:before="60" w:after="144"/>
            </w:pPr>
            <w:r>
              <w:t xml:space="preserve">Bemessungskurzschlussstrom </w:t>
            </w:r>
            <w:r>
              <w:tab/>
              <w:t>I</w:t>
            </w:r>
            <w:r>
              <w:rPr>
                <w:vertAlign w:val="subscript"/>
              </w:rPr>
              <w:t>K</w:t>
            </w:r>
            <w:r>
              <w:tab/>
              <w:t>____ KA</w:t>
            </w:r>
          </w:p>
          <w:p w:rsidR="00000000" w:rsidRDefault="00084D3D">
            <w:pPr>
              <w:tabs>
                <w:tab w:val="left" w:pos="3616"/>
                <w:tab w:val="left" w:pos="5033"/>
                <w:tab w:val="left" w:pos="6876"/>
              </w:tabs>
              <w:spacing w:before="60" w:after="144"/>
              <w:rPr>
                <w:noProof/>
                <w:sz w:val="24"/>
              </w:rPr>
            </w:pPr>
            <w:r>
              <w:rPr>
                <w:sz w:val="24"/>
              </w:rPr>
              <w:t>Bemessungsdifferenzstrom</w:t>
            </w:r>
            <w:r>
              <w:rPr>
                <w:sz w:val="24"/>
              </w:rPr>
              <w:tab/>
              <w:t>I</w:t>
            </w:r>
            <w:r>
              <w:rPr>
                <w:rFonts w:ascii="Symbol" w:hAnsi="Symbol"/>
                <w:sz w:val="24"/>
                <w:vertAlign w:val="subscript"/>
              </w:rPr>
              <w:t>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ab/>
              <w:t>____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00000" w:rsidRDefault="00084D3D">
            <w:pPr>
              <w:pStyle w:val="berschrift3"/>
              <w:keepNext w:val="0"/>
              <w:jc w:val="center"/>
              <w:rPr>
                <w:noProof/>
              </w:rPr>
            </w:pPr>
            <w:r>
              <w:rPr>
                <w:noProof/>
                <w:sz w:val="24"/>
              </w:rPr>
              <w:t>Frage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0000" w:rsidRDefault="00084D3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0000" w:rsidRDefault="00084D3D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3"/>
            <w:shd w:val="pct10" w:color="auto" w:fill="FFFFFF"/>
            <w:vAlign w:val="center"/>
          </w:tcPr>
          <w:p w:rsidR="00000000" w:rsidRDefault="00084D3D">
            <w:pPr>
              <w:pStyle w:val="Tab1"/>
            </w:pPr>
            <w:r>
              <w:t>Messung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000000" w:rsidRDefault="00084D3D">
            <w:pPr>
              <w:pStyle w:val="Tab2"/>
              <w:tabs>
                <w:tab w:val="left" w:pos="2765"/>
              </w:tabs>
            </w:pPr>
            <w:r>
              <w:t>Berührungsspannung</w:t>
            </w:r>
            <w:r>
              <w:br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t xml:space="preserve"> U</w:t>
            </w:r>
            <w:r>
              <w:rPr>
                <w:vertAlign w:val="subscript"/>
              </w:rPr>
              <w:t>L</w:t>
            </w:r>
            <w:r>
              <w:t xml:space="preserve"> </w:t>
            </w:r>
            <w:r>
              <w:rPr>
                <w:rFonts w:ascii="Symbol" w:hAnsi="Symbol"/>
              </w:rPr>
              <w:t></w:t>
            </w:r>
            <w:r>
              <w:t xml:space="preserve"> 25 V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t xml:space="preserve"> U</w:t>
            </w:r>
            <w:r>
              <w:rPr>
                <w:vertAlign w:val="subscript"/>
              </w:rPr>
              <w:t>L</w:t>
            </w:r>
            <w:r>
              <w:t xml:space="preserve"> </w:t>
            </w:r>
            <w:r>
              <w:rPr>
                <w:rFonts w:ascii="Symbol" w:hAnsi="Symbol"/>
              </w:rPr>
              <w:t></w:t>
            </w:r>
            <w:r>
              <w:t xml:space="preserve"> 50 V</w:t>
            </w:r>
          </w:p>
        </w:tc>
        <w:tc>
          <w:tcPr>
            <w:tcW w:w="709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000000" w:rsidRDefault="00084D3D">
            <w:pPr>
              <w:pStyle w:val="Tab2"/>
              <w:tabs>
                <w:tab w:val="left" w:pos="2765"/>
              </w:tabs>
            </w:pPr>
            <w:r>
              <w:t xml:space="preserve">Auslösestrom </w:t>
            </w:r>
            <w:r>
              <w:tab/>
              <w:t>I</w:t>
            </w:r>
            <w:r>
              <w:rPr>
                <w:vertAlign w:val="subscript"/>
              </w:rPr>
              <w:t>A</w:t>
            </w:r>
            <w:r>
              <w:t xml:space="preserve"> </w:t>
            </w:r>
            <w:r>
              <w:rPr>
                <w:rFonts w:ascii="Symbol" w:hAnsi="Symbol"/>
              </w:rPr>
              <w:t></w:t>
            </w:r>
            <w:r>
              <w:t xml:space="preserve"> I</w:t>
            </w:r>
            <w:r>
              <w:rPr>
                <w:rFonts w:ascii="Symbol" w:hAnsi="Symbol"/>
                <w:vertAlign w:val="subscript"/>
              </w:rPr>
              <w:t></w:t>
            </w:r>
            <w:r>
              <w:rPr>
                <w:vertAlign w:val="subscript"/>
              </w:rPr>
              <w:t>N</w:t>
            </w:r>
          </w:p>
        </w:tc>
        <w:tc>
          <w:tcPr>
            <w:tcW w:w="709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000000" w:rsidRDefault="00084D3D">
            <w:pPr>
              <w:pStyle w:val="Tab2"/>
              <w:tabs>
                <w:tab w:val="left" w:pos="2765"/>
              </w:tabs>
            </w:pPr>
            <w:r>
              <w:t>Auslösezeit</w:t>
            </w:r>
            <w:r>
              <w:tab/>
              <w:t>t</w:t>
            </w:r>
            <w:r>
              <w:rPr>
                <w:vertAlign w:val="subscript"/>
              </w:rPr>
              <w:t>A</w:t>
            </w:r>
            <w:r>
              <w:t xml:space="preserve"> </w:t>
            </w:r>
            <w:r>
              <w:rPr>
                <w:rFonts w:ascii="Symbol" w:hAnsi="Symbol"/>
              </w:rPr>
              <w:t></w:t>
            </w:r>
            <w:r>
              <w:t xml:space="preserve"> 300 ms</w:t>
            </w:r>
            <w:r>
              <w:tab/>
              <w:t xml:space="preserve">bei </w:t>
            </w:r>
            <w:r>
              <w:rPr>
                <w:sz w:val="28"/>
              </w:rPr>
              <w:object w:dxaOrig="284" w:dyaOrig="297">
                <v:shape id="_x0000_i1026" type="#_x0000_t75" style="width:14.25pt;height:15pt" o:ole="" fillcolor="window">
                  <v:imagedata r:id="rId7" o:title=""/>
                </v:shape>
                <o:OLEObject Type="Embed" ProgID="Word.Picture.8" ShapeID="_x0000_i1026" DrawAspect="Content" ObjectID="_1537983762" r:id="rId9"/>
              </w:object>
            </w:r>
            <w:r>
              <w:rPr>
                <w:sz w:val="28"/>
              </w:rPr>
              <w:t xml:space="preserve"> </w:t>
            </w:r>
            <w:r>
              <w:t>t</w:t>
            </w:r>
            <w:r>
              <w:rPr>
                <w:vertAlign w:val="subscript"/>
              </w:rPr>
              <w:t>A</w:t>
            </w:r>
            <w:r>
              <w:t xml:space="preserve"> </w:t>
            </w:r>
            <w:r>
              <w:rPr>
                <w:rFonts w:ascii="Symbol" w:hAnsi="Symbol"/>
              </w:rPr>
              <w:t></w:t>
            </w:r>
            <w:r>
              <w:t xml:space="preserve"> 500 ms</w:t>
            </w:r>
          </w:p>
        </w:tc>
        <w:tc>
          <w:tcPr>
            <w:tcW w:w="709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3"/>
            <w:shd w:val="pct10" w:color="auto" w:fill="FFFFFF"/>
            <w:vAlign w:val="center"/>
          </w:tcPr>
          <w:p w:rsidR="00000000" w:rsidRDefault="00084D3D">
            <w:pPr>
              <w:pStyle w:val="Tab1"/>
            </w:pPr>
            <w:r>
              <w:t>Wirksamkeit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000000" w:rsidRDefault="00084D3D">
            <w:pPr>
              <w:pStyle w:val="Tab2"/>
            </w:pPr>
            <w:r>
              <w:t>Fehlerstromschutzeinrichtung wirksam?</w:t>
            </w:r>
          </w:p>
        </w:tc>
        <w:tc>
          <w:tcPr>
            <w:tcW w:w="709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000000" w:rsidRDefault="00084D3D">
            <w:pPr>
              <w:pStyle w:val="Tab2"/>
            </w:pPr>
            <w:r>
              <w:t>Durchgängigkeit des Schutzleitersystems gegeben?</w:t>
            </w:r>
          </w:p>
        </w:tc>
        <w:tc>
          <w:tcPr>
            <w:tcW w:w="709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00000" w:rsidRDefault="00084D3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</w:p>
        </w:tc>
      </w:tr>
    </w:tbl>
    <w:p w:rsidR="00000000" w:rsidRDefault="00084D3D">
      <w:pPr>
        <w:pStyle w:val="Endnotentext"/>
        <w:keepNext/>
        <w:tabs>
          <w:tab w:val="right" w:pos="5245"/>
        </w:tabs>
        <w:spacing w:before="240" w:after="840"/>
        <w:rPr>
          <w:b/>
          <w:noProof/>
          <w:sz w:val="20"/>
        </w:rPr>
      </w:pPr>
      <w:r>
        <w:rPr>
          <w:b/>
          <w:noProof/>
          <w:sz w:val="20"/>
        </w:rPr>
        <w:t>Weitere Anmerkungen:</w:t>
      </w:r>
    </w:p>
    <w:p w:rsidR="00000000" w:rsidRDefault="00084D3D">
      <w:pPr>
        <w:pStyle w:val="Endnotentext"/>
        <w:keepNext/>
        <w:tabs>
          <w:tab w:val="right" w:pos="5245"/>
        </w:tabs>
        <w:spacing w:before="120" w:after="840"/>
        <w:rPr>
          <w:b/>
          <w:noProof/>
          <w:sz w:val="20"/>
        </w:rPr>
      </w:pPr>
    </w:p>
    <w:p w:rsidR="00000000" w:rsidRDefault="00084D3D">
      <w:pPr>
        <w:pStyle w:val="Endnotentext"/>
        <w:keepNext/>
        <w:tabs>
          <w:tab w:val="right" w:pos="5245"/>
        </w:tabs>
        <w:outlineLvl w:val="0"/>
        <w:rPr>
          <w:b/>
          <w:noProof/>
          <w:sz w:val="20"/>
        </w:rPr>
      </w:pPr>
      <w:r>
        <w:rPr>
          <w:b/>
          <w:noProof/>
          <w:sz w:val="20"/>
        </w:rPr>
        <w:tab/>
        <w:t>Ar</w:t>
      </w:r>
      <w:r>
        <w:rPr>
          <w:b/>
          <w:noProof/>
          <w:sz w:val="20"/>
        </w:rPr>
        <w:t>beitgeber:</w:t>
      </w:r>
    </w:p>
    <w:p w:rsidR="00000000" w:rsidRDefault="00084D3D">
      <w:pPr>
        <w:pStyle w:val="Endnotentext"/>
        <w:tabs>
          <w:tab w:val="center" w:pos="1276"/>
          <w:tab w:val="center" w:pos="6379"/>
          <w:tab w:val="center" w:pos="8931"/>
        </w:tabs>
        <w:rPr>
          <w:noProof/>
        </w:rPr>
      </w:pPr>
      <w:r>
        <w:rPr>
          <w:b/>
          <w:noProof/>
        </w:rPr>
        <w:pict>
          <v:line id="_x0000_s1029" style="position:absolute;z-index:3" from="393.05pt,-.7pt" to="495.8pt,-.7pt" o:allowincell="f"/>
        </w:pict>
      </w:r>
      <w:r>
        <w:rPr>
          <w:b/>
          <w:noProof/>
        </w:rPr>
        <w:pict>
          <v:line id="_x0000_s1028" style="position:absolute;z-index:2" from="264.05pt,-.7pt" to="366.8pt,-.7pt" o:allowincell="f"/>
        </w:pict>
      </w:r>
      <w:r>
        <w:rPr>
          <w:b/>
          <w:noProof/>
        </w:rPr>
        <w:pict>
          <v:line id="_x0000_s1027" style="position:absolute;z-index:1" from="1.7pt,-.7pt" to="128.45pt,-.7pt" o:allowincell="f"/>
        </w:pict>
      </w:r>
      <w:r>
        <w:rPr>
          <w:noProof/>
        </w:rPr>
        <w:tab/>
        <w:t>Ort, Datum</w:t>
      </w:r>
      <w:r>
        <w:rPr>
          <w:noProof/>
        </w:rPr>
        <w:tab/>
        <w:t>Name</w:t>
      </w:r>
      <w:r>
        <w:rPr>
          <w:noProof/>
        </w:rPr>
        <w:tab/>
        <w:t>Unterschrift</w:t>
      </w:r>
    </w:p>
    <w:p w:rsidR="00000000" w:rsidRDefault="00084D3D">
      <w:pPr>
        <w:pStyle w:val="Endnotentext"/>
        <w:tabs>
          <w:tab w:val="center" w:pos="1276"/>
          <w:tab w:val="center" w:pos="6379"/>
          <w:tab w:val="center" w:pos="8931"/>
        </w:tabs>
        <w:rPr>
          <w:noProof/>
        </w:rPr>
      </w:pPr>
    </w:p>
    <w:p w:rsidR="00000000" w:rsidRDefault="00084D3D">
      <w:pPr>
        <w:pStyle w:val="Endnotentext"/>
        <w:tabs>
          <w:tab w:val="center" w:pos="1276"/>
          <w:tab w:val="center" w:pos="6379"/>
          <w:tab w:val="center" w:pos="8931"/>
        </w:tabs>
        <w:rPr>
          <w:noProof/>
        </w:rPr>
      </w:pPr>
      <w:r>
        <w:rPr>
          <w:noProof/>
          <w:vertAlign w:val="superscript"/>
        </w:rPr>
        <w:t>1)</w:t>
      </w:r>
      <w:r>
        <w:rPr>
          <w:noProof/>
        </w:rPr>
        <w:t xml:space="preserve"> bei „frequenzgesteuerten Betriebsmitteln“ vorgeschrieben</w:t>
      </w:r>
    </w:p>
    <w:p w:rsidR="00084D3D" w:rsidRDefault="00084D3D">
      <w:pPr>
        <w:pStyle w:val="Endnotentext"/>
        <w:tabs>
          <w:tab w:val="center" w:pos="1276"/>
          <w:tab w:val="center" w:pos="6379"/>
          <w:tab w:val="center" w:pos="8931"/>
        </w:tabs>
        <w:rPr>
          <w:noProof/>
        </w:rPr>
      </w:pPr>
      <w:r>
        <w:rPr>
          <w:noProof/>
          <w:vertAlign w:val="superscript"/>
        </w:rPr>
        <w:t>2)</w:t>
      </w:r>
      <w:r>
        <w:rPr>
          <w:noProof/>
        </w:rPr>
        <w:t xml:space="preserve"> In Deutschland ist der Typ AC verboten.</w:t>
      </w:r>
    </w:p>
    <w:sectPr w:rsidR="00084D3D">
      <w:footerReference w:type="default" r:id="rId10"/>
      <w:pgSz w:w="11906" w:h="16838" w:code="9"/>
      <w:pgMar w:top="851" w:right="849" w:bottom="1304" w:left="1134" w:header="72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3D" w:rsidRDefault="00084D3D">
      <w:r>
        <w:separator/>
      </w:r>
    </w:p>
  </w:endnote>
  <w:endnote w:type="continuationSeparator" w:id="0">
    <w:p w:rsidR="00084D3D" w:rsidRDefault="0008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84D3D">
    <w:pPr>
      <w:pStyle w:val="Fuzeile"/>
      <w:tabs>
        <w:tab w:val="clear" w:pos="4536"/>
        <w:tab w:val="clear" w:pos="9072"/>
        <w:tab w:val="right" w:pos="9923"/>
      </w:tabs>
      <w:ind w:left="709"/>
      <w:rPr>
        <w:noProof/>
        <w:sz w:val="14"/>
      </w:rPr>
    </w:pPr>
    <w:r>
      <w:rPr>
        <w:noProof/>
        <w:sz w:val="18"/>
      </w:rPr>
      <w:br/>
    </w:r>
    <w:r>
      <w:rPr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4.45pt;margin-top:-9.1pt;width:28.65pt;height:28.65pt;z-index:1;mso-position-horizontal-relative:page;mso-position-vertical-relative:text" o:allowincell="f" fillcolor="window">
          <v:imagedata r:id="rId1" o:title="WEKA-Logo1c"/>
          <w10:wrap type="square" anchorx="page"/>
        </v:shape>
      </w:pict>
    </w:r>
    <w:r>
      <w:rPr>
        <w:noProof/>
        <w:sz w:val="14"/>
      </w:rPr>
      <w:t>© WEKA MEDIA GmbH &amp; Co. KG</w:t>
    </w:r>
    <w:r>
      <w:rPr>
        <w:noProof/>
        <w:sz w:val="14"/>
      </w:rPr>
      <w:tab/>
      <w:t xml:space="preserve">Prüfung Fehlerstrom-Schutzeinrichtung (RCD), 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4B576D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4B576D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3D" w:rsidRDefault="00084D3D">
      <w:r>
        <w:separator/>
      </w:r>
    </w:p>
  </w:footnote>
  <w:footnote w:type="continuationSeparator" w:id="0">
    <w:p w:rsidR="00084D3D" w:rsidRDefault="0008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E57"/>
    <w:multiLevelType w:val="hybridMultilevel"/>
    <w:tmpl w:val="7DCA2A76"/>
    <w:lvl w:ilvl="0">
      <w:start w:val="1"/>
      <w:numFmt w:val="decimal"/>
      <w:pStyle w:val="TabU3"/>
      <w:lvlText w:val="3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F6045"/>
    <w:multiLevelType w:val="multilevel"/>
    <w:tmpl w:val="DD3839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7EE59A1"/>
    <w:multiLevelType w:val="multilevel"/>
    <w:tmpl w:val="DD3839AA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ab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1B49C3"/>
    <w:multiLevelType w:val="singleLevel"/>
    <w:tmpl w:val="07F83680"/>
    <w:lvl w:ilvl="0">
      <w:start w:val="1"/>
      <w:numFmt w:val="bullet"/>
      <w:pStyle w:val="StandardListe"/>
      <w:lvlText w:val=""/>
      <w:lvlJc w:val="left"/>
      <w:pPr>
        <w:tabs>
          <w:tab w:val="num" w:pos="360"/>
        </w:tabs>
        <w:ind w:left="198" w:hanging="198"/>
      </w:pPr>
      <w:rPr>
        <w:rFonts w:ascii="Wingdings" w:hAnsi="Wingdings" w:hint="default"/>
      </w:rPr>
    </w:lvl>
  </w:abstractNum>
  <w:abstractNum w:abstractNumId="4" w15:restartNumberingAfterBreak="0">
    <w:nsid w:val="7DB97987"/>
    <w:multiLevelType w:val="hybridMultilevel"/>
    <w:tmpl w:val="1BE0CA7C"/>
    <w:lvl w:ilvl="0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TabU4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6D"/>
    <w:rsid w:val="00084D3D"/>
    <w:rsid w:val="004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20238E-A649-4BAB-8D57-81C6F34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iste">
    <w:name w:val="Standard Liste"/>
    <w:basedOn w:val="Standard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UnterschriftE-Check">
    <w:name w:val="Unterschrift E-Check"/>
    <w:basedOn w:val="Standard"/>
    <w:pPr>
      <w:keepNext/>
      <w:tabs>
        <w:tab w:val="left" w:pos="4820"/>
      </w:tabs>
      <w:spacing w:before="600"/>
    </w:pPr>
    <w:rPr>
      <w:sz w:val="21"/>
    </w:rPr>
  </w:style>
  <w:style w:type="paragraph" w:styleId="Endnotentext">
    <w:name w:val="endnote text"/>
    <w:basedOn w:val="Standard"/>
    <w:semiHidden/>
  </w:style>
  <w:style w:type="paragraph" w:customStyle="1" w:styleId="Tab1">
    <w:name w:val="TabÜ1"/>
    <w:basedOn w:val="Standard"/>
    <w:pPr>
      <w:numPr>
        <w:numId w:val="4"/>
      </w:numPr>
      <w:tabs>
        <w:tab w:val="clear" w:pos="432"/>
        <w:tab w:val="num" w:pos="567"/>
      </w:tabs>
      <w:spacing w:before="120" w:after="120"/>
      <w:ind w:left="567" w:hanging="567"/>
    </w:pPr>
    <w:rPr>
      <w:b/>
      <w:bCs/>
      <w:noProof/>
      <w:sz w:val="24"/>
    </w:rPr>
  </w:style>
  <w:style w:type="paragraph" w:customStyle="1" w:styleId="TabText">
    <w:name w:val="TabText"/>
    <w:basedOn w:val="Standard"/>
    <w:pPr>
      <w:ind w:left="567"/>
    </w:pPr>
    <w:rPr>
      <w:sz w:val="24"/>
    </w:rPr>
  </w:style>
  <w:style w:type="paragraph" w:customStyle="1" w:styleId="TabU1">
    <w:name w:val="Tab_Uü_1"/>
    <w:basedOn w:val="Standard"/>
    <w:pPr>
      <w:spacing w:before="40" w:after="40"/>
    </w:pPr>
    <w:rPr>
      <w:sz w:val="20"/>
    </w:rPr>
  </w:style>
  <w:style w:type="paragraph" w:customStyle="1" w:styleId="TabU2">
    <w:name w:val="Tab_Uü_2"/>
    <w:basedOn w:val="TabU1"/>
  </w:style>
  <w:style w:type="paragraph" w:customStyle="1" w:styleId="TabU3">
    <w:name w:val="Tab_Uü_3"/>
    <w:basedOn w:val="TabU1"/>
    <w:pPr>
      <w:numPr>
        <w:numId w:val="2"/>
      </w:numPr>
    </w:pPr>
  </w:style>
  <w:style w:type="paragraph" w:customStyle="1" w:styleId="TabU4">
    <w:name w:val="Tab_Uü_4"/>
    <w:basedOn w:val="TabU1"/>
    <w:pPr>
      <w:keepLines/>
      <w:numPr>
        <w:ilvl w:val="1"/>
        <w:numId w:val="3"/>
      </w:numPr>
    </w:pPr>
  </w:style>
  <w:style w:type="paragraph" w:customStyle="1" w:styleId="Tab2">
    <w:name w:val="TabÜ2"/>
    <w:basedOn w:val="Tab1"/>
    <w:pPr>
      <w:numPr>
        <w:ilvl w:val="1"/>
      </w:numPr>
      <w:spacing w:before="80" w:after="80"/>
      <w:ind w:left="578" w:hanging="578"/>
    </w:pPr>
    <w:rPr>
      <w:b w:val="0"/>
      <w:bCs w:val="0"/>
    </w:rPr>
  </w:style>
  <w:style w:type="paragraph" w:styleId="Textkrper">
    <w:name w:val="Body Text"/>
    <w:basedOn w:val="Standard"/>
    <w:semiHidden/>
    <w:pPr>
      <w:tabs>
        <w:tab w:val="right" w:pos="9639"/>
      </w:tabs>
      <w:spacing w:after="360" w:line="288" w:lineRule="auto"/>
    </w:pPr>
    <w:rPr>
      <w:b/>
      <w:bCs/>
      <w:sz w:val="28"/>
    </w:rPr>
  </w:style>
  <w:style w:type="paragraph" w:styleId="Textkrper2">
    <w:name w:val="Body Text 2"/>
    <w:basedOn w:val="Standard"/>
    <w:semiHidden/>
    <w:pPr>
      <w:tabs>
        <w:tab w:val="left" w:pos="2835"/>
      </w:tabs>
    </w:pPr>
    <w:rPr>
      <w:b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fans.STUECON.000\Anwendungsdaten\Microsoft\Vorlagen\ElektroChe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ElektroCheck.dot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RCD stationär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RCD stationär</dc:title>
  <dc:subject>Prüflisten ElektroCheck</dc:subject>
  <dc:creator>P. Westphal</dc:creator>
  <cp:keywords>-------------------------------------------------------------------</cp:keywords>
  <cp:lastModifiedBy>Admin</cp:lastModifiedBy>
  <cp:revision>2</cp:revision>
  <cp:lastPrinted>2004-08-22T13:11:00Z</cp:lastPrinted>
  <dcterms:created xsi:type="dcterms:W3CDTF">2016-10-14T18:56:00Z</dcterms:created>
  <dcterms:modified xsi:type="dcterms:W3CDTF">2016-10-14T18:56:00Z</dcterms:modified>
</cp:coreProperties>
</file>