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418"/>
        <w:gridCol w:w="4542"/>
        <w:gridCol w:w="2499"/>
        <w:gridCol w:w="22"/>
        <w:gridCol w:w="116"/>
        <w:gridCol w:w="22"/>
        <w:gridCol w:w="6"/>
      </w:tblGrid>
      <w:tr w:rsidR="003F11E7" w:rsidTr="005C3DD0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835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F11E7" w:rsidRPr="00484CB2" w:rsidRDefault="002F7F6E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542" w:type="dxa"/>
            <w:tcBorders>
              <w:left w:val="nil"/>
            </w:tcBorders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2F7F6E">
              <w:rPr>
                <w:rFonts w:ascii="Arial" w:hAnsi="Arial" w:cs="Arial"/>
              </w:rPr>
              <w:t xml:space="preserve"> elektrischen</w:t>
            </w:r>
          </w:p>
          <w:p w:rsidR="003F11E7" w:rsidRPr="005C3DD0" w:rsidRDefault="00242E73" w:rsidP="003F1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Metallband- und Bügel</w:t>
            </w:r>
            <w:r w:rsidR="00A75DF8" w:rsidRPr="005C3DD0">
              <w:rPr>
                <w:rFonts w:ascii="Arial" w:hAnsi="Arial"/>
                <w:b/>
                <w:bCs/>
                <w:sz w:val="28"/>
                <w:szCs w:val="28"/>
              </w:rPr>
              <w:t>säge</w:t>
            </w:r>
            <w:r w:rsidR="002F7F6E"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4"/>
          </w:tcPr>
          <w:p w:rsidR="005C3DD0" w:rsidRPr="00242E73" w:rsidRDefault="005C3DD0" w:rsidP="005C3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E73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2F7F6E" w:rsidRDefault="002F7F6E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F7F6E" w:rsidRDefault="002F7F6E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5C3DD0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:rsidTr="00533C6F">
        <w:trPr>
          <w:gridBefore w:val="1"/>
          <w:wBefore w:w="12" w:type="dxa"/>
          <w:cantSplit/>
          <w:trHeight w:val="1917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E43A99" w:rsidRPr="00E43A99" w:rsidRDefault="008D54FC" w:rsidP="005C3DD0">
            <w:pPr>
              <w:pStyle w:val="Textkrper"/>
              <w:rPr>
                <w:sz w:val="8"/>
                <w:szCs w:val="8"/>
              </w:rPr>
            </w:pPr>
            <w:r>
              <w:rPr>
                <w:noProof/>
              </w:rPr>
              <w:pict w14:anchorId="3BD422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7.7pt;margin-top:4.6pt;width:52.4pt;height:45.35pt;z-index:1;mso-position-horizontal-relative:text;mso-position-vertical-relative:text">
                  <v:imagedata r:id="rId7" o:title=""/>
                </v:shape>
              </w:pict>
            </w:r>
            <w:r w:rsidR="00E43A99">
              <w:t xml:space="preserve">  </w:t>
            </w:r>
          </w:p>
          <w:p w:rsidR="005C3DD0" w:rsidRDefault="005C3DD0" w:rsidP="00E43A99">
            <w:pPr>
              <w:pStyle w:val="Textkrper"/>
              <w:jc w:val="center"/>
            </w:pPr>
          </w:p>
          <w:p w:rsidR="005C3DD0" w:rsidRPr="00E43A99" w:rsidRDefault="005C3DD0" w:rsidP="005C3DD0">
            <w:pPr>
              <w:rPr>
                <w:sz w:val="8"/>
                <w:szCs w:val="8"/>
              </w:rPr>
            </w:pPr>
          </w:p>
          <w:p w:rsidR="006921BE" w:rsidRDefault="006921BE" w:rsidP="005C3DD0">
            <w:pPr>
              <w:jc w:val="center"/>
              <w:rPr>
                <w:noProof/>
              </w:rPr>
            </w:pPr>
          </w:p>
          <w:p w:rsidR="00E43A99" w:rsidRPr="00E43A99" w:rsidRDefault="008D54FC" w:rsidP="005C3DD0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344949EB">
                <v:shape id="_x0000_s1034" type="#_x0000_t75" style="position:absolute;left:0;text-align:left;margin-left:7.5pt;margin-top:26.25pt;width:52.6pt;height:45.4pt;z-index:2">
                  <v:imagedata r:id="rId8" o:title=""/>
                </v:shape>
              </w:pict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48" w:space="0" w:color="0000FF"/>
            </w:tcBorders>
          </w:tcPr>
          <w:p w:rsidR="00CF5408" w:rsidRDefault="00CF5408" w:rsidP="00CF5408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75DF8" w:rsidRPr="00A75DF8" w:rsidRDefault="00A75DF8" w:rsidP="00A75DF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Schwere Verletzungen durch Reißen des Sägeblatte</w:t>
            </w:r>
            <w:r w:rsidR="005C3DD0">
              <w:rPr>
                <w:rFonts w:ascii="Arial" w:hAnsi="Arial" w:cs="Arial"/>
                <w:sz w:val="22"/>
                <w:szCs w:val="22"/>
              </w:rPr>
              <w:t>s bei</w:t>
            </w:r>
            <w:r w:rsidR="0016337F">
              <w:rPr>
                <w:rFonts w:ascii="Arial" w:hAnsi="Arial" w:cs="Arial"/>
                <w:sz w:val="22"/>
                <w:szCs w:val="22"/>
              </w:rPr>
              <w:t>m</w:t>
            </w:r>
            <w:r w:rsidR="005C3DD0">
              <w:rPr>
                <w:rFonts w:ascii="Arial" w:hAnsi="Arial" w:cs="Arial"/>
                <w:sz w:val="22"/>
                <w:szCs w:val="22"/>
              </w:rPr>
              <w:t xml:space="preserve"> Verkanten von Werkstücken</w:t>
            </w:r>
            <w:r w:rsidR="0016337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5DF8" w:rsidRPr="00A75DF8" w:rsidRDefault="00A75DF8" w:rsidP="00A75DF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Schwer</w:t>
            </w:r>
            <w:r w:rsidR="005C3DD0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A75DF8">
              <w:rPr>
                <w:rFonts w:ascii="Arial" w:hAnsi="Arial" w:cs="Arial"/>
                <w:sz w:val="22"/>
                <w:szCs w:val="22"/>
              </w:rPr>
              <w:t>Schnittgefahren durch das laufende Sägeblatt</w:t>
            </w:r>
            <w:r w:rsidR="0016337F">
              <w:rPr>
                <w:rFonts w:ascii="Arial" w:hAnsi="Arial" w:cs="Arial"/>
                <w:sz w:val="22"/>
                <w:szCs w:val="22"/>
              </w:rPr>
              <w:t>.</w:t>
            </w:r>
            <w:r w:rsidRPr="00A75D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5DF8" w:rsidRPr="00A75DF8" w:rsidRDefault="00A75DF8" w:rsidP="00A75DF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Verletzungsgefahr durch Werkstücke mit gefährlichen Ob</w:t>
            </w:r>
            <w:r w:rsidR="005C3DD0">
              <w:rPr>
                <w:rFonts w:ascii="Arial" w:hAnsi="Arial" w:cs="Arial"/>
                <w:sz w:val="22"/>
                <w:szCs w:val="22"/>
              </w:rPr>
              <w:t>erflächen (z.B. scharfe Kanten)</w:t>
            </w:r>
            <w:r w:rsidR="0016337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5DF8" w:rsidRPr="00A75DF8" w:rsidRDefault="005C3DD0" w:rsidP="00A75DF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von Brandverletzungen durch erhitzte Werkstücke</w:t>
            </w:r>
          </w:p>
          <w:p w:rsidR="00AE5E54" w:rsidRPr="005C3DD0" w:rsidRDefault="00A75DF8" w:rsidP="005C3DD0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</w:rPr>
              <w:t>Beim Hautkontakt mit Kühlschmierstoffen sind Hautschäden und Allergien möglich</w:t>
            </w:r>
            <w:r w:rsidR="0016337F">
              <w:rPr>
                <w:rFonts w:ascii="Arial" w:hAnsi="Arial" w:cs="Arial"/>
                <w:sz w:val="22"/>
              </w:rPr>
              <w:t>.</w:t>
            </w:r>
          </w:p>
        </w:tc>
      </w:tr>
      <w:tr w:rsidR="003F11E7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3A99" w:rsidRDefault="00E43A99" w:rsidP="006921BE">
            <w:pPr>
              <w:pStyle w:val="Textkrper"/>
              <w:jc w:val="center"/>
              <w:rPr>
                <w:noProof/>
              </w:rPr>
            </w:pPr>
          </w:p>
          <w:p w:rsidR="0044708F" w:rsidRDefault="00D30893" w:rsidP="006921BE">
            <w:pPr>
              <w:pStyle w:val="Textkrper"/>
              <w:jc w:val="center"/>
            </w:pPr>
            <w:r>
              <w:rPr>
                <w:noProof/>
              </w:rPr>
              <w:pict w14:anchorId="651C5241">
                <v:shape id="_x0000_i1027" type="#_x0000_t75" style="width:49.5pt;height:49.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D30893" w:rsidP="0044708F">
            <w:pPr>
              <w:jc w:val="center"/>
            </w:pPr>
            <w:r>
              <w:rPr>
                <w:sz w:val="12"/>
              </w:rPr>
              <w:pict w14:anchorId="236E8F5F">
                <v:shape id="_x0000_i1028" type="#_x0000_t75" style="width:51pt;height:51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  <w:p w:rsidR="00CF5408" w:rsidRDefault="00CF5408" w:rsidP="0016337F"/>
          <w:p w:rsidR="003F11E7" w:rsidRDefault="0016337F" w:rsidP="006921BE">
            <w:pPr>
              <w:pStyle w:val="Textkrper"/>
            </w:pPr>
            <w:r>
              <w:t xml:space="preserve"> </w:t>
            </w:r>
            <w:r w:rsidR="00167818">
              <w:t xml:space="preserve"> </w:t>
            </w:r>
            <w:r w:rsidR="00D30893">
              <w:pict w14:anchorId="3A009E45">
                <v:shape id="_x0000_i1029" type="#_x0000_t75" style="width:52.5pt;height:52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Die Betriebsanleitung des Herstellers ist zu beachten!</w:t>
            </w:r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Die Benutzung der Bügelsäge ist nur durch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6337F">
              <w:rPr>
                <w:rFonts w:ascii="Arial" w:hAnsi="Arial" w:cs="Arial"/>
                <w:snapToGrid w:val="0"/>
                <w:sz w:val="22"/>
                <w:szCs w:val="22"/>
              </w:rPr>
              <w:t>unterwiesenes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Personal erlaubt</w:t>
            </w:r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Keine rissigen oder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stumpfen Sägeblätter verwenden</w:t>
            </w:r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Bügelspannung beobachten u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nd Sägeblätter ggf. </w:t>
            </w:r>
            <w:proofErr w:type="spellStart"/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>nachspannen</w:t>
            </w:r>
            <w:proofErr w:type="spellEnd"/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Werkstücke müssen immer fes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>t und sicher eingespannt werden</w:t>
            </w:r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Lange Haare durch Haarnetz oder Mütze verdecken</w:t>
            </w:r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Enganliegende Kleidung tragen</w:t>
            </w:r>
          </w:p>
          <w:p w:rsidR="00A75DF8" w:rsidRPr="00A75DF8" w:rsidRDefault="005C3DD0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Keine </w:t>
            </w:r>
            <w:r w:rsidR="00A75DF8" w:rsidRPr="00A75DF8">
              <w:rPr>
                <w:rFonts w:ascii="Arial" w:hAnsi="Arial" w:cs="Arial"/>
                <w:snapToGrid w:val="0"/>
                <w:sz w:val="22"/>
                <w:szCs w:val="22"/>
              </w:rPr>
              <w:t>Schals, Armbanduhren, Hand- und Armschmuck</w:t>
            </w:r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Besteht Gefahr von Augenverletzungen ist die Schutzbrille zu tragen</w:t>
            </w:r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Splitter, Späne und Abfälle nicht mit der Hand entfernen. Maschine 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ausschalten und Spänehaken und </w:t>
            </w: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Handfeger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oder geeigneten Industriesauger</w:t>
            </w: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 benutzen</w:t>
            </w:r>
          </w:p>
          <w:p w:rsidR="00A75DF8" w:rsidRPr="00A75DF8" w:rsidRDefault="00A75DF8" w:rsidP="00A75DF8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Auch bei kurzen Unterbrechungen Maschine abschalten und nachlaufendes Sägeblatt beachten</w:t>
            </w:r>
          </w:p>
          <w:p w:rsidR="003F11E7" w:rsidRPr="0016337F" w:rsidRDefault="00A75DF8" w:rsidP="0016337F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 xml:space="preserve">Hautschutz entsprechend </w:t>
            </w:r>
            <w:r w:rsidR="005C3DD0">
              <w:rPr>
                <w:rFonts w:ascii="Arial" w:hAnsi="Arial" w:cs="Arial"/>
                <w:sz w:val="22"/>
                <w:szCs w:val="22"/>
              </w:rPr>
              <w:t xml:space="preserve">des Hautschutzplans und </w:t>
            </w:r>
            <w:r w:rsidRPr="00A75DF8">
              <w:rPr>
                <w:rFonts w:ascii="Arial" w:hAnsi="Arial" w:cs="Arial"/>
                <w:sz w:val="22"/>
                <w:szCs w:val="22"/>
              </w:rPr>
              <w:t>der Betriebsanweisun</w:t>
            </w:r>
            <w:r w:rsidR="005C3DD0">
              <w:rPr>
                <w:rFonts w:ascii="Arial" w:hAnsi="Arial" w:cs="Arial"/>
                <w:sz w:val="22"/>
                <w:szCs w:val="22"/>
              </w:rPr>
              <w:t>g für Kühlschmierstoff durchführen bzw. nutzen</w:t>
            </w:r>
            <w:r w:rsidR="001633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F11E7" w:rsidRDefault="008D54FC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>
              <w:rPr>
                <w:noProof/>
              </w:rPr>
              <w:pict w14:anchorId="13777B06">
                <v:shape id="_x0000_s1035" type="#_x0000_t75" style="position:absolute;left:0;text-align:left;margin-left:9pt;margin-top:17.8pt;width:50.95pt;height:50.95pt;z-index:3;mso-position-horizontal-relative:text;mso-position-vertical-relative:text">
                  <v:imagedata r:id="rId12" o:title=""/>
                </v:shape>
              </w:pict>
            </w:r>
            <w:r w:rsidR="003F11E7" w:rsidRPr="00CE1D1F">
              <w:t>Verhalten bei Störungen und im Gefahrenfall</w:t>
            </w:r>
          </w:p>
        </w:tc>
      </w:tr>
      <w:tr w:rsidR="003F11E7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8D54FC" w:rsidRDefault="008D54FC" w:rsidP="00167818">
            <w:pPr>
              <w:pStyle w:val="Textkrper"/>
              <w:numPr>
                <w:ilvl w:val="0"/>
                <w:numId w:val="6"/>
              </w:numPr>
            </w:pPr>
            <w:r>
              <w:t>Im Brandfall Löschversuch unternehmen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:rsidR="00167818" w:rsidRDefault="00167818" w:rsidP="00167818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167818" w:rsidRDefault="00CF5408" w:rsidP="00167818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CD1E07" w:rsidRDefault="00CD1E07" w:rsidP="003F11E7">
            <w:pPr>
              <w:pStyle w:val="Textkrper"/>
            </w:pPr>
            <w:r>
              <w:t xml:space="preserve">   </w:t>
            </w:r>
          </w:p>
          <w:p w:rsidR="003F11E7" w:rsidRPr="0077137A" w:rsidRDefault="00CD1E07" w:rsidP="003F11E7">
            <w:pPr>
              <w:pStyle w:val="Textkrper"/>
            </w:pPr>
            <w:r>
              <w:t xml:space="preserve">   </w:t>
            </w:r>
            <w:r w:rsidR="003F11E7">
              <w:object w:dxaOrig="1171" w:dyaOrig="1171">
                <v:shape id="_x0000_i1030" type="#_x0000_t75" style="width:51pt;height:51pt" o:ole="" fillcolor="window">
                  <v:imagedata r:id="rId13" o:title=""/>
                </v:shape>
                <o:OLEObject Type="Embed" ProgID="Word.Picture.8" ShapeID="_x0000_i1030" DrawAspect="Content" ObjectID="_1687579766" r:id="rId14"/>
              </w:object>
            </w:r>
          </w:p>
        </w:tc>
        <w:tc>
          <w:tcPr>
            <w:tcW w:w="8481" w:type="dxa"/>
            <w:gridSpan w:val="4"/>
          </w:tcPr>
          <w:p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 xml:space="preserve">Instandsetzung nur durch beauftragte und </w:t>
            </w:r>
            <w:r w:rsidR="006921BE">
              <w:t>qualifizierte</w:t>
            </w:r>
            <w:r>
              <w:t xml:space="preserve"> Personen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  <w:r w:rsidR="0016337F">
              <w:t xml:space="preserve">. </w:t>
            </w:r>
            <w:r w:rsidR="0016337F" w:rsidRPr="0016337F">
              <w:rPr>
                <w:b/>
              </w:rPr>
              <w:t xml:space="preserve">Regelmäßige Kühlschmiermittel- </w:t>
            </w:r>
            <w:r w:rsidR="00E43A99" w:rsidRPr="0016337F">
              <w:rPr>
                <w:b/>
              </w:rPr>
              <w:t>Prüfung vornehmen</w:t>
            </w:r>
            <w:r w:rsidR="008D54FC">
              <w:rPr>
                <w:b/>
              </w:rPr>
              <w:t>.</w:t>
            </w:r>
            <w:bookmarkStart w:id="1" w:name="_GoBack"/>
            <w:bookmarkEnd w:id="1"/>
          </w:p>
          <w:p w:rsidR="006921BE" w:rsidRDefault="006921BE" w:rsidP="006921BE">
            <w:pPr>
              <w:pStyle w:val="Kopfzeile"/>
              <w:numPr>
                <w:ilvl w:val="0"/>
                <w:numId w:val="11"/>
              </w:numPr>
              <w:autoSpaceDE/>
              <w:autoSpaceDN/>
              <w:rPr>
                <w:snapToGrid w:val="0"/>
                <w:sz w:val="22"/>
                <w:szCs w:val="22"/>
              </w:rPr>
            </w:pPr>
            <w:r w:rsidRPr="00E170C5">
              <w:rPr>
                <w:rFonts w:ascii="Arial" w:hAnsi="Arial" w:cs="Arial"/>
                <w:snapToGrid w:val="0"/>
                <w:sz w:val="22"/>
                <w:szCs w:val="22"/>
              </w:rPr>
              <w:t>Nach Instandhaltung sind die Schutzeinrichtungen zu überprüfen</w:t>
            </w:r>
          </w:p>
          <w:p w:rsidR="003F11E7" w:rsidRDefault="00CD1E07" w:rsidP="005C3DD0">
            <w:pPr>
              <w:pStyle w:val="Textkrper"/>
              <w:numPr>
                <w:ilvl w:val="0"/>
                <w:numId w:val="4"/>
              </w:numPr>
            </w:pPr>
            <w:r w:rsidRPr="005659B2">
              <w:rPr>
                <w:b/>
              </w:rPr>
              <w:t>E-Check</w:t>
            </w:r>
            <w:r w:rsidR="005C3DD0">
              <w:rPr>
                <w:b/>
              </w:rPr>
              <w:t>, je nach Ausführung</w:t>
            </w:r>
            <w:r w:rsidR="002F7F6E">
              <w:rPr>
                <w:b/>
              </w:rPr>
              <w:t>,</w:t>
            </w:r>
            <w:r w:rsidR="005C3DD0">
              <w:rPr>
                <w:b/>
              </w:rPr>
              <w:t xml:space="preserve"> jährlich oder</w:t>
            </w:r>
            <w:r>
              <w:t xml:space="preserve"> </w:t>
            </w:r>
            <w:r w:rsidR="000B159E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>
              <w:t xml:space="preserve"> </w:t>
            </w:r>
            <w:r w:rsidR="006921BE" w:rsidRPr="006921BE">
              <w:rPr>
                <w:b/>
              </w:rPr>
              <w:t xml:space="preserve">durch </w:t>
            </w:r>
            <w:r w:rsidR="005C3DD0">
              <w:rPr>
                <w:b/>
              </w:rPr>
              <w:t>bestellte</w:t>
            </w:r>
            <w:r w:rsidR="006921BE" w:rsidRPr="006921BE">
              <w:rPr>
                <w:b/>
              </w:rPr>
              <w:t xml:space="preserve"> Elektrofachkraft</w:t>
            </w:r>
            <w:r>
              <w:t xml:space="preserve"> </w:t>
            </w:r>
            <w:r w:rsidR="002F7F6E" w:rsidRPr="002F7F6E">
              <w:rPr>
                <w:sz w:val="20"/>
                <w:szCs w:val="20"/>
              </w:rPr>
              <w:t xml:space="preserve">(ortsfeste </w:t>
            </w:r>
            <w:r w:rsidR="002F7F6E">
              <w:rPr>
                <w:sz w:val="20"/>
                <w:szCs w:val="20"/>
              </w:rPr>
              <w:t>oder ortsveränderliche Maschine</w:t>
            </w:r>
            <w:r w:rsidR="002F7F6E" w:rsidRPr="002F7F6E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0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54FC">
              <w:rPr>
                <w:rFonts w:ascii="Arial" w:hAnsi="Arial" w:cs="Arial"/>
                <w:b/>
                <w:noProof/>
                <w:sz w:val="24"/>
                <w:szCs w:val="24"/>
              </w:rPr>
              <w:t>12. Juli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3F11E7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93" w:rsidRDefault="00D30893">
      <w:r>
        <w:separator/>
      </w:r>
    </w:p>
  </w:endnote>
  <w:endnote w:type="continuationSeparator" w:id="0">
    <w:p w:rsidR="00D30893" w:rsidRDefault="00D3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93" w:rsidRDefault="00D30893">
      <w:r>
        <w:separator/>
      </w:r>
    </w:p>
  </w:footnote>
  <w:footnote w:type="continuationSeparator" w:id="0">
    <w:p w:rsidR="00D30893" w:rsidRDefault="00D3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A1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B159E"/>
    <w:rsid w:val="000D3324"/>
    <w:rsid w:val="0016337F"/>
    <w:rsid w:val="001646A6"/>
    <w:rsid w:val="00167818"/>
    <w:rsid w:val="001A4428"/>
    <w:rsid w:val="00242E73"/>
    <w:rsid w:val="00261B25"/>
    <w:rsid w:val="002F7F6E"/>
    <w:rsid w:val="00346889"/>
    <w:rsid w:val="003A7F97"/>
    <w:rsid w:val="003E6B18"/>
    <w:rsid w:val="003F11E7"/>
    <w:rsid w:val="0044708F"/>
    <w:rsid w:val="00452DC3"/>
    <w:rsid w:val="004A3290"/>
    <w:rsid w:val="00533C6F"/>
    <w:rsid w:val="005C3DD0"/>
    <w:rsid w:val="006921BE"/>
    <w:rsid w:val="008120F5"/>
    <w:rsid w:val="008D54FC"/>
    <w:rsid w:val="008E0750"/>
    <w:rsid w:val="0092046B"/>
    <w:rsid w:val="009A4465"/>
    <w:rsid w:val="00A04622"/>
    <w:rsid w:val="00A75DF8"/>
    <w:rsid w:val="00AE5E54"/>
    <w:rsid w:val="00B22B21"/>
    <w:rsid w:val="00B5450F"/>
    <w:rsid w:val="00C55DF8"/>
    <w:rsid w:val="00CA6FE2"/>
    <w:rsid w:val="00CD1E07"/>
    <w:rsid w:val="00CF5408"/>
    <w:rsid w:val="00CF6BA9"/>
    <w:rsid w:val="00D15304"/>
    <w:rsid w:val="00D30893"/>
    <w:rsid w:val="00E06D80"/>
    <w:rsid w:val="00E170C5"/>
    <w:rsid w:val="00E43A99"/>
    <w:rsid w:val="00E87EEA"/>
    <w:rsid w:val="00E9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5E11960"/>
  <w15:chartTrackingRefBased/>
  <w15:docId w15:val="{F8FC7159-D8EF-4211-8C79-4E7DF85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9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2467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Metallbandsäge</dc:title>
  <dc:subject/>
  <dc:creator>Andreas Timpe</dc:creator>
  <cp:keywords/>
  <dc:description/>
  <cp:lastModifiedBy>NLSchB-AUG</cp:lastModifiedBy>
  <cp:revision>2</cp:revision>
  <cp:lastPrinted>2016-02-22T10:11:00Z</cp:lastPrinted>
  <dcterms:created xsi:type="dcterms:W3CDTF">2021-07-12T05:23:00Z</dcterms:created>
  <dcterms:modified xsi:type="dcterms:W3CDTF">2021-07-12T05:23:00Z</dcterms:modified>
  <cp:category/>
</cp:coreProperties>
</file>