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318"/>
      </w:tblGrid>
      <w:tr w:rsidR="00A62DB3" w:rsidTr="00B16038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ED6133" w:rsidP="00ED61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9B50CD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Kühl- und Gefriergeräten</w:t>
            </w:r>
          </w:p>
          <w:p w:rsidR="00DF5E8F" w:rsidRPr="00E1107D" w:rsidRDefault="00DF5E8F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B16038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B16038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517FDA" w:rsidRPr="009B50CD" w:rsidRDefault="00B16038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997083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554990</wp:posOffset>
                  </wp:positionV>
                  <wp:extent cx="786765" cy="68262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9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B50CD" w:rsidRPr="009B50CD" w:rsidRDefault="009B50CD" w:rsidP="009B50CD">
            <w:pPr>
              <w:widowControl w:val="0"/>
              <w:adjustRightInd w:val="0"/>
              <w:spacing w:before="1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0CD">
              <w:rPr>
                <w:rFonts w:ascii="Arial" w:hAnsi="Arial" w:cs="Arial"/>
                <w:color w:val="000000"/>
                <w:sz w:val="22"/>
                <w:szCs w:val="22"/>
              </w:rPr>
              <w:t>Es bestehen Gefährdungen durch:</w:t>
            </w:r>
            <w:r w:rsidRPr="009B50CD">
              <w:rPr>
                <w:noProof/>
                <w:sz w:val="22"/>
                <w:szCs w:val="22"/>
              </w:rPr>
              <w:t xml:space="preserve"> 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Unzulässige Aufstellungsorte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Unzureichende Standsicherheit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Sehr kalte Metallteile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die eingesetzte Betriebsenergie (elektrischer Strom)</w:t>
            </w:r>
          </w:p>
          <w:p w:rsidR="009B50CD" w:rsidRPr="009B50CD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Überhitzung des Aggregates durch offenstehende Tür (Brandgefahr</w:t>
            </w:r>
            <w:r w:rsidRPr="009B50CD"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:rsidTr="00B16038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B16038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271A0F" w:rsidP="009B50CD">
            <w:pPr>
              <w:spacing w:before="20" w:after="20"/>
            </w:pPr>
            <w:r>
              <w:t xml:space="preserve">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Vor erstmaliger Benutzung der Kühl- u. Gefriergeräte ist die Gebrauchsanweisung des Herstellers zu lesen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Beim Betrieb sind die Angaben des Herstellers zu beachten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Türen sind immer verschlossen zu halten</w:t>
            </w:r>
            <w:r w:rsidR="002624D9">
              <w:rPr>
                <w:rFonts w:ascii="Arial" w:hAnsi="Arial" w:cs="Arial"/>
                <w:sz w:val="22"/>
                <w:szCs w:val="22"/>
              </w:rPr>
              <w:t>. Die Türränder müssen immer mit dem Korpus dicht abschließen, damit nicht ständig warme Luft einstr</w:t>
            </w:r>
            <w:r w:rsidR="00712C2D">
              <w:rPr>
                <w:rFonts w:ascii="Arial" w:hAnsi="Arial" w:cs="Arial"/>
                <w:sz w:val="22"/>
                <w:szCs w:val="22"/>
              </w:rPr>
              <w:t>ömt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Geräte müssen immer gut belüftet und nie neben Wärmequellen aufgestellt werden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Belüftungsgitter dürfen nie zugestellt werden</w:t>
            </w:r>
          </w:p>
          <w:p w:rsidR="009B50CD" w:rsidRPr="00DF5E8F" w:rsidRDefault="009B50CD" w:rsidP="00DF5E8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DF5E8F">
              <w:rPr>
                <w:rFonts w:ascii="Arial" w:hAnsi="Arial" w:cs="Arial"/>
                <w:sz w:val="22"/>
                <w:szCs w:val="22"/>
              </w:rPr>
              <w:t>Die oberste Beschickungsebene muss einsehbar sein</w:t>
            </w:r>
          </w:p>
          <w:p w:rsidR="003F0249" w:rsidRPr="00B16889" w:rsidRDefault="003F0249" w:rsidP="009B50CD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B16038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B16038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B16038" w:rsidRPr="00B16038" w:rsidRDefault="00942C80" w:rsidP="00B1603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DF5E8F" w:rsidRDefault="00942C80" w:rsidP="00B1603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318" w:type="dxa"/>
          </w:tcPr>
          <w:p w:rsidR="00346242" w:rsidRDefault="00346242" w:rsidP="00B16038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B16038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523DF5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8FB6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5715</wp:posOffset>
                  </wp:positionV>
                  <wp:extent cx="731520" cy="7315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B16038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346242" w:rsidRDefault="00536390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  <w:p w:rsidR="00114F80" w:rsidRPr="003F0249" w:rsidRDefault="00114F80" w:rsidP="00DF5E8F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16038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:rsidTr="00B16038">
        <w:trPr>
          <w:trHeight w:val="413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AE" w:rsidRDefault="009214AE">
      <w:r>
        <w:separator/>
      </w:r>
    </w:p>
  </w:endnote>
  <w:endnote w:type="continuationSeparator" w:id="0">
    <w:p w:rsidR="009214AE" w:rsidRDefault="009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AE" w:rsidRDefault="009214AE">
      <w:r>
        <w:separator/>
      </w:r>
    </w:p>
  </w:footnote>
  <w:footnote w:type="continuationSeparator" w:id="0">
    <w:p w:rsidR="009214AE" w:rsidRDefault="0092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C1A77"/>
    <w:rsid w:val="000C1BF8"/>
    <w:rsid w:val="000D5B31"/>
    <w:rsid w:val="000E5964"/>
    <w:rsid w:val="00101D5B"/>
    <w:rsid w:val="00114F80"/>
    <w:rsid w:val="002624D9"/>
    <w:rsid w:val="00271A0F"/>
    <w:rsid w:val="00275876"/>
    <w:rsid w:val="00326872"/>
    <w:rsid w:val="00346242"/>
    <w:rsid w:val="003711AA"/>
    <w:rsid w:val="003F0249"/>
    <w:rsid w:val="00427512"/>
    <w:rsid w:val="00435734"/>
    <w:rsid w:val="004C071C"/>
    <w:rsid w:val="00517FDA"/>
    <w:rsid w:val="00523DF5"/>
    <w:rsid w:val="00536390"/>
    <w:rsid w:val="00626DEF"/>
    <w:rsid w:val="00712C2D"/>
    <w:rsid w:val="00753C2F"/>
    <w:rsid w:val="0077137A"/>
    <w:rsid w:val="0079520C"/>
    <w:rsid w:val="007A0632"/>
    <w:rsid w:val="008D0086"/>
    <w:rsid w:val="008E0750"/>
    <w:rsid w:val="009214AE"/>
    <w:rsid w:val="00942C80"/>
    <w:rsid w:val="009A3C1D"/>
    <w:rsid w:val="009B50CD"/>
    <w:rsid w:val="00A30182"/>
    <w:rsid w:val="00A62DB3"/>
    <w:rsid w:val="00A71567"/>
    <w:rsid w:val="00B1089E"/>
    <w:rsid w:val="00B16038"/>
    <w:rsid w:val="00B16889"/>
    <w:rsid w:val="00BF20A6"/>
    <w:rsid w:val="00BF2E08"/>
    <w:rsid w:val="00DF5E8F"/>
    <w:rsid w:val="00E1107D"/>
    <w:rsid w:val="00E73465"/>
    <w:rsid w:val="00E809C7"/>
    <w:rsid w:val="00E8359F"/>
    <w:rsid w:val="00EC58D5"/>
    <w:rsid w:val="00ED6133"/>
    <w:rsid w:val="00F81B42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3457D"/>
  <w15:chartTrackingRefBased/>
  <w15:docId w15:val="{144B12F9-6E04-48A6-8611-402A5AA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Kühlgeräte</dc:title>
  <dc:subject/>
  <dc:creator>Andreas Timpe</dc:creator>
  <cp:keywords/>
  <dc:description/>
  <cp:lastModifiedBy>NLSchB-AUG</cp:lastModifiedBy>
  <cp:revision>3</cp:revision>
  <cp:lastPrinted>2016-02-22T10:56:00Z</cp:lastPrinted>
  <dcterms:created xsi:type="dcterms:W3CDTF">2021-06-17T06:09:00Z</dcterms:created>
  <dcterms:modified xsi:type="dcterms:W3CDTF">2021-06-17T06:10:00Z</dcterms:modified>
</cp:coreProperties>
</file>