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"/>
        <w:gridCol w:w="1409"/>
        <w:gridCol w:w="7"/>
        <w:gridCol w:w="1143"/>
        <w:gridCol w:w="1402"/>
        <w:gridCol w:w="1847"/>
        <w:gridCol w:w="1565"/>
        <w:gridCol w:w="993"/>
        <w:gridCol w:w="142"/>
        <w:gridCol w:w="1367"/>
        <w:gridCol w:w="18"/>
        <w:gridCol w:w="120"/>
        <w:gridCol w:w="18"/>
        <w:gridCol w:w="11"/>
      </w:tblGrid>
      <w:tr w:rsidR="00346242" w14:paraId="724304F6" w14:textId="77777777" w:rsidTr="00247247">
        <w:trPr>
          <w:gridBefore w:val="1"/>
          <w:gridAfter w:val="1"/>
          <w:wBefore w:w="13" w:type="dxa"/>
          <w:wAfter w:w="11" w:type="dxa"/>
          <w:trHeight w:val="1440"/>
          <w:jc w:val="center"/>
        </w:trPr>
        <w:tc>
          <w:tcPr>
            <w:tcW w:w="255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756443F4" w14:textId="77777777" w:rsidR="00253D6F" w:rsidRPr="00E32DD9" w:rsidRDefault="00E32DD9" w:rsidP="00247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82810628"/>
            <w:r w:rsidRPr="00E32DD9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  <w:p w14:paraId="228FCF32" w14:textId="77777777" w:rsidR="00253D6F" w:rsidRPr="00E73C23" w:rsidRDefault="00253D6F" w:rsidP="002472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left w:val="nil"/>
            </w:tcBorders>
          </w:tcPr>
          <w:p w14:paraId="020C65D8" w14:textId="77777777" w:rsidR="00871DBF" w:rsidRPr="00253D6F" w:rsidRDefault="00346242" w:rsidP="00253D6F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30ABB72F" w14:textId="5438CD1B" w:rsidR="00871DBF" w:rsidRPr="0088475F" w:rsidRDefault="00871DBF" w:rsidP="000D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75F">
              <w:rPr>
                <w:rFonts w:ascii="Arial" w:hAnsi="Arial" w:cs="Arial"/>
                <w:sz w:val="24"/>
                <w:szCs w:val="24"/>
              </w:rPr>
              <w:t xml:space="preserve">Für das Arbeiten </w:t>
            </w:r>
            <w:r w:rsidR="008C5441">
              <w:rPr>
                <w:rFonts w:ascii="Arial" w:hAnsi="Arial" w:cs="Arial"/>
                <w:sz w:val="24"/>
                <w:szCs w:val="24"/>
              </w:rPr>
              <w:t>mit</w:t>
            </w:r>
          </w:p>
          <w:p w14:paraId="469F43E4" w14:textId="78CC3654" w:rsidR="0077137A" w:rsidRPr="00E32DD9" w:rsidRDefault="00516D66" w:rsidP="00E32D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Kranbahnen</w:t>
            </w:r>
          </w:p>
        </w:tc>
        <w:tc>
          <w:tcPr>
            <w:tcW w:w="2658" w:type="dxa"/>
            <w:gridSpan w:val="6"/>
          </w:tcPr>
          <w:p w14:paraId="66FC6D0C" w14:textId="77777777" w:rsidR="00346242" w:rsidRPr="004C071C" w:rsidRDefault="00346242" w:rsidP="004D1522">
            <w:pPr>
              <w:jc w:val="center"/>
              <w:rPr>
                <w:rFonts w:ascii="Arial" w:hAnsi="Arial" w:cs="Arial"/>
                <w:sz w:val="16"/>
              </w:rPr>
            </w:pPr>
          </w:p>
          <w:p w14:paraId="7CF062C9" w14:textId="77777777" w:rsidR="00346242" w:rsidRPr="004D1522" w:rsidRDefault="004D1522" w:rsidP="004D1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522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2D0ABBC5" w14:textId="77777777" w:rsidR="004D1522" w:rsidRDefault="004D1522" w:rsidP="004D1522">
            <w:pPr>
              <w:jc w:val="center"/>
              <w:rPr>
                <w:rFonts w:ascii="Arial" w:hAnsi="Arial" w:cs="Arial"/>
              </w:rPr>
            </w:pPr>
          </w:p>
          <w:p w14:paraId="0FD24D0F" w14:textId="77777777"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E2FFC9" w14:textId="77777777"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7B727F" w14:textId="77777777"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45FFC" w14:textId="77777777" w:rsidR="004D1522" w:rsidRP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14:paraId="0BA3ADA0" w14:textId="77777777">
        <w:trPr>
          <w:gridBefore w:val="1"/>
          <w:gridAfter w:val="1"/>
          <w:wBefore w:w="13" w:type="dxa"/>
          <w:wAfter w:w="11" w:type="dxa"/>
          <w:cantSplit/>
          <w:trHeight w:val="250"/>
          <w:jc w:val="center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0000FF"/>
          </w:tcPr>
          <w:p w14:paraId="102236F9" w14:textId="77777777" w:rsidR="00346242" w:rsidRDefault="00346242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516D66" w14:paraId="7E9FE889" w14:textId="77777777" w:rsidTr="00516D66">
        <w:trPr>
          <w:gridBefore w:val="1"/>
          <w:wBefore w:w="13" w:type="dxa"/>
          <w:cantSplit/>
          <w:trHeight w:val="1111"/>
          <w:jc w:val="center"/>
        </w:trPr>
        <w:tc>
          <w:tcPr>
            <w:tcW w:w="1416" w:type="dxa"/>
            <w:gridSpan w:val="2"/>
          </w:tcPr>
          <w:p w14:paraId="7715AB77" w14:textId="256D275F" w:rsidR="00516D66" w:rsidRDefault="00516D66" w:rsidP="0088475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02768">
              <w:rPr>
                <w:noProof/>
              </w:rPr>
              <w:pict w14:anchorId="17315D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i1460" type="#_x0000_t75" style="width:53.25pt;height:47.25pt;visibility:visible;mso-wrap-style:square">
                  <v:imagedata r:id="rId7" o:title="D-W027--"/>
                </v:shape>
              </w:pict>
            </w:r>
          </w:p>
          <w:p w14:paraId="5D4B6C36" w14:textId="31833241" w:rsidR="00516D66" w:rsidRPr="00516D66" w:rsidRDefault="00516D66" w:rsidP="00516D66">
            <w:pPr>
              <w:rPr>
                <w:sz w:val="16"/>
                <w:szCs w:val="16"/>
              </w:rPr>
            </w:pPr>
          </w:p>
          <w:p w14:paraId="112BAAE7" w14:textId="67E5FF8D" w:rsidR="00516D66" w:rsidRPr="00516D66" w:rsidRDefault="00516D66" w:rsidP="00516D66">
            <w:pPr>
              <w:jc w:val="center"/>
            </w:pPr>
            <w:r w:rsidRPr="00102768">
              <w:rPr>
                <w:noProof/>
              </w:rPr>
              <w:pict w14:anchorId="07A8C77C">
                <v:shape id="Grafik 2" o:spid="_x0000_i1461" type="#_x0000_t75" style="width:57.75pt;height:50.25pt;visibility:visible;mso-wrap-style:square">
                  <v:imagedata r:id="rId8" o:title=""/>
                </v:shape>
              </w:pict>
            </w:r>
          </w:p>
        </w:tc>
        <w:tc>
          <w:tcPr>
            <w:tcW w:w="7092" w:type="dxa"/>
            <w:gridSpan w:val="6"/>
          </w:tcPr>
          <w:p w14:paraId="4B5804B3" w14:textId="77777777" w:rsidR="00F42F59" w:rsidRDefault="00F42F59" w:rsidP="00F42F59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14:paraId="621D0426" w14:textId="03400DA4" w:rsidR="00516D66" w:rsidRPr="00F42F59" w:rsidRDefault="00516D66" w:rsidP="0024724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F42F59">
              <w:rPr>
                <w:rFonts w:ascii="Arial" w:hAnsi="Arial" w:cs="Arial"/>
                <w:sz w:val="22"/>
                <w:szCs w:val="22"/>
              </w:rPr>
              <w:t>Gefahr durch elektrischen Strom</w:t>
            </w:r>
          </w:p>
          <w:p w14:paraId="5E98904C" w14:textId="77777777" w:rsidR="00516D66" w:rsidRPr="00F42F59" w:rsidRDefault="00516D66" w:rsidP="0024724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F42F59">
              <w:rPr>
                <w:rFonts w:ascii="Arial" w:hAnsi="Arial" w:cs="Arial"/>
                <w:sz w:val="22"/>
                <w:szCs w:val="22"/>
              </w:rPr>
              <w:t>Gefahr von Handverletzungen an verschiedenen Stellen der Anlage</w:t>
            </w:r>
          </w:p>
          <w:p w14:paraId="4A867168" w14:textId="77777777" w:rsidR="00516D66" w:rsidRPr="00F42F59" w:rsidRDefault="00516D66" w:rsidP="0024724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F42F59">
              <w:rPr>
                <w:rFonts w:ascii="Arial" w:hAnsi="Arial" w:cs="Arial"/>
                <w:sz w:val="22"/>
                <w:szCs w:val="22"/>
              </w:rPr>
              <w:t>Warnung vor Quetschgefahren zwischen Lasten und festen Einbauten</w:t>
            </w:r>
          </w:p>
          <w:p w14:paraId="50B47116" w14:textId="07A9F9BD" w:rsidR="00516D66" w:rsidRPr="008C5441" w:rsidRDefault="00516D66" w:rsidP="008C5441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4"/>
                <w:szCs w:val="24"/>
              </w:rPr>
            </w:pPr>
            <w:r w:rsidRPr="00F42F59">
              <w:rPr>
                <w:rFonts w:ascii="Arial" w:hAnsi="Arial" w:cs="Arial"/>
                <w:sz w:val="22"/>
                <w:szCs w:val="22"/>
              </w:rPr>
              <w:t>Gefahr durch schwebende Lasten</w:t>
            </w:r>
          </w:p>
        </w:tc>
        <w:tc>
          <w:tcPr>
            <w:tcW w:w="1534" w:type="dxa"/>
            <w:gridSpan w:val="5"/>
          </w:tcPr>
          <w:p w14:paraId="092E7A5F" w14:textId="1E722E64" w:rsidR="00516D66" w:rsidRDefault="00516D66" w:rsidP="00516D66">
            <w:pPr>
              <w:jc w:val="center"/>
            </w:pPr>
            <w:r w:rsidRPr="00102768">
              <w:rPr>
                <w:noProof/>
              </w:rPr>
              <w:pict w14:anchorId="2FEF924D">
                <v:shape id="Grafik 15" o:spid="_x0000_i1462" type="#_x0000_t75" style="width:69pt;height:67.5pt;visibility:visible;mso-wrap-style:square">
                  <v:imagedata r:id="rId9" o:title=""/>
                </v:shape>
              </w:pict>
            </w:r>
          </w:p>
          <w:p w14:paraId="687D0432" w14:textId="08864476" w:rsidR="00516D66" w:rsidRPr="00516D66" w:rsidRDefault="00516D66" w:rsidP="00516D66">
            <w:pPr>
              <w:jc w:val="center"/>
            </w:pPr>
            <w:r>
              <w:pict w14:anchorId="1F16D020">
                <v:shape id="_x0000_i1463" type="#_x0000_t75" style="width:51pt;height:44.25pt">
                  <v:imagedata r:id="rId10" o:title=""/>
                </v:shape>
              </w:pict>
            </w:r>
          </w:p>
        </w:tc>
      </w:tr>
      <w:tr w:rsidR="00346242" w14:paraId="02399577" w14:textId="77777777">
        <w:trPr>
          <w:gridBefore w:val="1"/>
          <w:gridAfter w:val="1"/>
          <w:wBefore w:w="13" w:type="dxa"/>
          <w:wAfter w:w="11" w:type="dxa"/>
          <w:cantSplit/>
          <w:trHeight w:val="184"/>
          <w:jc w:val="center"/>
        </w:trPr>
        <w:tc>
          <w:tcPr>
            <w:tcW w:w="10031" w:type="dxa"/>
            <w:gridSpan w:val="12"/>
            <w:shd w:val="clear" w:color="auto" w:fill="0000FF"/>
          </w:tcPr>
          <w:p w14:paraId="57A8CFD2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14:paraId="3D7C1003" w14:textId="77777777">
        <w:trPr>
          <w:gridAfter w:val="2"/>
          <w:wAfter w:w="29" w:type="dxa"/>
          <w:cantSplit/>
          <w:trHeight w:val="2635"/>
          <w:jc w:val="center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27B877" w14:textId="77777777" w:rsidR="00EC688B" w:rsidRDefault="00EC688B" w:rsidP="009F51D0">
            <w:pPr>
              <w:pStyle w:val="Textkrper"/>
            </w:pPr>
          </w:p>
          <w:p w14:paraId="2AE14518" w14:textId="7CD5510B" w:rsidR="008C5441" w:rsidRDefault="00516D66" w:rsidP="008C5441">
            <w:pPr>
              <w:pStyle w:val="Textkrper"/>
              <w:jc w:val="center"/>
              <w:rPr>
                <w:noProof/>
              </w:rPr>
            </w:pPr>
            <w:r w:rsidRPr="00102768">
              <w:rPr>
                <w:noProof/>
              </w:rPr>
              <w:pict w14:anchorId="32FB1FE0">
                <v:shape id="Grafik 4" o:spid="_x0000_i1472" type="#_x0000_t75" style="width:54pt;height:54pt;visibility:visible;mso-wrap-style:square">
                  <v:imagedata r:id="rId11" o:title="D-M005--"/>
                </v:shape>
              </w:pict>
            </w:r>
          </w:p>
          <w:p w14:paraId="0AE42475" w14:textId="2E05EA28" w:rsidR="0028739A" w:rsidRDefault="00EC688B" w:rsidP="009F51D0">
            <w:pPr>
              <w:pStyle w:val="Textkrper"/>
            </w:pPr>
            <w:r>
              <w:rPr>
                <w:sz w:val="12"/>
              </w:rPr>
              <w:t xml:space="preserve">  </w:t>
            </w:r>
          </w:p>
          <w:p w14:paraId="6D574676" w14:textId="1E930677" w:rsidR="0028739A" w:rsidRDefault="008C5441" w:rsidP="008C5441">
            <w:pPr>
              <w:pStyle w:val="Textkrper"/>
              <w:jc w:val="center"/>
              <w:rPr>
                <w:noProof/>
              </w:rPr>
            </w:pPr>
            <w:r w:rsidRPr="00102768">
              <w:rPr>
                <w:noProof/>
              </w:rPr>
              <w:pict w14:anchorId="3B03B7D2">
                <v:shape id="Grafik 3" o:spid="_x0000_i1475" type="#_x0000_t75" style="width:53.25pt;height:53.25pt;visibility:visible;mso-wrap-style:square">
                  <v:imagedata r:id="rId12" o:title="D-M006--"/>
                </v:shape>
              </w:pict>
            </w:r>
          </w:p>
          <w:p w14:paraId="096BB343" w14:textId="77777777" w:rsidR="008C5441" w:rsidRDefault="008C5441" w:rsidP="008C5441">
            <w:pPr>
              <w:pStyle w:val="Textkrper"/>
              <w:jc w:val="center"/>
            </w:pPr>
          </w:p>
          <w:p w14:paraId="48371248" w14:textId="3C75C156" w:rsidR="0077137A" w:rsidRDefault="000E1787" w:rsidP="00F42F59">
            <w:pPr>
              <w:pStyle w:val="Textkrper"/>
              <w:tabs>
                <w:tab w:val="center" w:pos="652"/>
              </w:tabs>
              <w:jc w:val="center"/>
            </w:pPr>
            <w:r w:rsidRPr="00102768">
              <w:rPr>
                <w:noProof/>
              </w:rPr>
              <w:pict w14:anchorId="38F76573">
                <v:shape id="Grafik 34" o:spid="_x0000_i1490" type="#_x0000_t75" style="width:55.5pt;height:55.5pt;visibility:visible;mso-wrap-style:square">
                  <v:imagedata r:id="rId13" o:title=""/>
                </v:shape>
              </w:pict>
            </w:r>
          </w:p>
        </w:tc>
        <w:tc>
          <w:tcPr>
            <w:tcW w:w="8466" w:type="dxa"/>
            <w:gridSpan w:val="8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3C51FEA" w14:textId="77777777" w:rsidR="00096B76" w:rsidRPr="00247247" w:rsidRDefault="00096B76" w:rsidP="00096B76">
            <w:pPr>
              <w:pStyle w:val="Textkrper"/>
              <w:ind w:left="360"/>
              <w:rPr>
                <w:sz w:val="16"/>
                <w:szCs w:val="16"/>
              </w:rPr>
            </w:pPr>
          </w:p>
          <w:p w14:paraId="367414E0" w14:textId="74A79FE4" w:rsidR="000E1787" w:rsidRPr="000E1787" w:rsidRDefault="000E1787" w:rsidP="000E1787">
            <w:pPr>
              <w:pStyle w:val="Textkrper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0E1787">
              <w:rPr>
                <w:b/>
              </w:rPr>
              <w:t>Bedienung ausschließlich von unterwiesenen Personen</w:t>
            </w:r>
          </w:p>
          <w:p w14:paraId="4708E635" w14:textId="257C8E84" w:rsidR="0088475F" w:rsidRPr="00F42F59" w:rsidRDefault="008C5441" w:rsidP="00F42F59">
            <w:pPr>
              <w:pStyle w:val="Textkrper"/>
              <w:numPr>
                <w:ilvl w:val="0"/>
                <w:numId w:val="2"/>
              </w:numPr>
              <w:spacing w:line="360" w:lineRule="auto"/>
            </w:pPr>
            <w:r w:rsidRPr="00F42F59">
              <w:t>Tragen von Sicherheitsstufen mindestens mit Schutzkappe</w:t>
            </w:r>
          </w:p>
          <w:p w14:paraId="33513B5C" w14:textId="101F62C7" w:rsidR="008C5441" w:rsidRPr="00F42F59" w:rsidRDefault="008C5441" w:rsidP="00F42F59">
            <w:pPr>
              <w:pStyle w:val="Textkrper"/>
              <w:numPr>
                <w:ilvl w:val="0"/>
                <w:numId w:val="2"/>
              </w:numPr>
              <w:spacing w:line="360" w:lineRule="auto"/>
            </w:pPr>
            <w:r w:rsidRPr="00F42F59">
              <w:t>Tragen von Schutzhandschuhen beim An- und Abschlagen von Lasten</w:t>
            </w:r>
          </w:p>
          <w:p w14:paraId="1F1D1A3A" w14:textId="3491F6F7" w:rsidR="00F42F59" w:rsidRPr="00F42F59" w:rsidRDefault="00F42F59" w:rsidP="00F42F59">
            <w:pPr>
              <w:pStyle w:val="Textkrper"/>
              <w:numPr>
                <w:ilvl w:val="0"/>
                <w:numId w:val="2"/>
              </w:numPr>
              <w:spacing w:line="360" w:lineRule="auto"/>
            </w:pPr>
            <w:r w:rsidRPr="00F42F59">
              <w:t>Bei Überkopftransporten ist ein Schutzhelm zu tragen</w:t>
            </w:r>
          </w:p>
          <w:p w14:paraId="75B49607" w14:textId="143261D4" w:rsidR="008C5441" w:rsidRPr="00F42F59" w:rsidRDefault="008C5441" w:rsidP="00F42F59">
            <w:pPr>
              <w:pStyle w:val="Textkrper"/>
              <w:numPr>
                <w:ilvl w:val="0"/>
                <w:numId w:val="2"/>
              </w:numPr>
              <w:spacing w:line="360" w:lineRule="auto"/>
            </w:pPr>
            <w:r w:rsidRPr="00F42F59">
              <w:t>Bei Störungen darf die elektrische Bedieneinheit nur durch elektrotechnisches Fachpersonal geöffnet werden</w:t>
            </w:r>
          </w:p>
          <w:p w14:paraId="5D494DAC" w14:textId="4E1956FD" w:rsidR="008C5441" w:rsidRPr="00F42F59" w:rsidRDefault="008C5441" w:rsidP="00F42F59">
            <w:pPr>
              <w:pStyle w:val="Textkrper"/>
              <w:numPr>
                <w:ilvl w:val="0"/>
                <w:numId w:val="2"/>
              </w:numPr>
              <w:spacing w:line="360" w:lineRule="auto"/>
            </w:pPr>
            <w:r w:rsidRPr="00F42F59">
              <w:t>Arbeits</w:t>
            </w:r>
            <w:r w:rsidR="000E1787">
              <w:t>bereich</w:t>
            </w:r>
            <w:bookmarkStart w:id="1" w:name="_GoBack"/>
            <w:bookmarkEnd w:id="1"/>
            <w:r w:rsidRPr="00F42F59">
              <w:t xml:space="preserve"> von Personen freihalten</w:t>
            </w:r>
          </w:p>
          <w:p w14:paraId="7B76AA16" w14:textId="7FA8E697" w:rsidR="00F42F59" w:rsidRDefault="00F42F59" w:rsidP="00F42F59">
            <w:pPr>
              <w:pStyle w:val="Textkrper"/>
              <w:numPr>
                <w:ilvl w:val="0"/>
                <w:numId w:val="2"/>
              </w:numPr>
              <w:spacing w:line="360" w:lineRule="auto"/>
            </w:pPr>
            <w:r>
              <w:t xml:space="preserve">Nur geeignete Anschlagmaterialien (Ketten, Drahtseile, spezielle Anschlagmittel wie </w:t>
            </w:r>
            <w:r w:rsidR="000E1787">
              <w:t xml:space="preserve">z. B. </w:t>
            </w:r>
            <w:r>
              <w:t>Vakuumsauger) verwenden</w:t>
            </w:r>
          </w:p>
          <w:p w14:paraId="4B260BE2" w14:textId="0AB922BF" w:rsidR="008C5441" w:rsidRPr="00F42F59" w:rsidRDefault="008C5441" w:rsidP="00F42F59">
            <w:pPr>
              <w:pStyle w:val="Textkrper"/>
              <w:numPr>
                <w:ilvl w:val="0"/>
                <w:numId w:val="2"/>
              </w:numPr>
              <w:spacing w:line="360" w:lineRule="auto"/>
            </w:pPr>
            <w:r w:rsidRPr="00F42F59">
              <w:t>Nicht unter schwebende Lasten treten</w:t>
            </w:r>
          </w:p>
          <w:p w14:paraId="3B7452BA" w14:textId="77777777" w:rsidR="00FF3903" w:rsidRPr="00247247" w:rsidRDefault="00FF3903" w:rsidP="0088475F">
            <w:pPr>
              <w:rPr>
                <w:sz w:val="10"/>
                <w:szCs w:val="10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8966A61" w14:textId="77777777" w:rsidR="00346242" w:rsidRDefault="00346242" w:rsidP="009F51D0">
            <w:pPr>
              <w:pStyle w:val="Textkrper"/>
            </w:pPr>
          </w:p>
        </w:tc>
      </w:tr>
      <w:tr w:rsidR="00346242" w14:paraId="35C230EE" w14:textId="77777777">
        <w:trPr>
          <w:gridBefore w:val="1"/>
          <w:gridAfter w:val="1"/>
          <w:wBefore w:w="13" w:type="dxa"/>
          <w:wAfter w:w="11" w:type="dxa"/>
          <w:cantSplit/>
          <w:trHeight w:val="20"/>
          <w:jc w:val="center"/>
        </w:trPr>
        <w:tc>
          <w:tcPr>
            <w:tcW w:w="10031" w:type="dxa"/>
            <w:gridSpan w:val="12"/>
            <w:shd w:val="clear" w:color="auto" w:fill="0000FF"/>
          </w:tcPr>
          <w:p w14:paraId="5B7F17D5" w14:textId="439E261B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14:paraId="3A211029" w14:textId="77777777">
        <w:trPr>
          <w:gridBefore w:val="1"/>
          <w:gridAfter w:val="1"/>
          <w:wBefore w:w="13" w:type="dxa"/>
          <w:wAfter w:w="11" w:type="dxa"/>
          <w:trHeight w:val="496"/>
          <w:jc w:val="center"/>
        </w:trPr>
        <w:tc>
          <w:tcPr>
            <w:tcW w:w="1416" w:type="dxa"/>
            <w:gridSpan w:val="2"/>
          </w:tcPr>
          <w:p w14:paraId="75DBD92C" w14:textId="77777777"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77" w:type="dxa"/>
            <w:gridSpan w:val="8"/>
          </w:tcPr>
          <w:p w14:paraId="0E276E77" w14:textId="77777777" w:rsidR="00EC688B" w:rsidRPr="00EC688B" w:rsidRDefault="00942C80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E32DD9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14:paraId="19C579EA" w14:textId="77777777" w:rsidR="00EC688B" w:rsidRPr="00EC688B" w:rsidRDefault="00EC688B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Maschine ausschalten und vor unbefugtem Wiederanschalten sichern </w:t>
            </w:r>
          </w:p>
          <w:p w14:paraId="47E2BFB4" w14:textId="77777777" w:rsidR="00346242" w:rsidRPr="00EC688B" w:rsidRDefault="00942C80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38" w:type="dxa"/>
            <w:gridSpan w:val="2"/>
          </w:tcPr>
          <w:p w14:paraId="60E130FC" w14:textId="77777777" w:rsidR="00346242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14:paraId="3CB4748F" w14:textId="77777777">
        <w:trPr>
          <w:gridBefore w:val="1"/>
          <w:gridAfter w:val="1"/>
          <w:wBefore w:w="13" w:type="dxa"/>
          <w:wAfter w:w="11" w:type="dxa"/>
          <w:cantSplit/>
          <w:jc w:val="center"/>
        </w:trPr>
        <w:tc>
          <w:tcPr>
            <w:tcW w:w="10031" w:type="dxa"/>
            <w:gridSpan w:val="12"/>
            <w:shd w:val="clear" w:color="auto" w:fill="0000FF"/>
          </w:tcPr>
          <w:p w14:paraId="2175BBDB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9B69A5" w14:paraId="6E9F9CDF" w14:textId="77777777">
        <w:trPr>
          <w:gridBefore w:val="1"/>
          <w:gridAfter w:val="1"/>
          <w:wBefore w:w="13" w:type="dxa"/>
          <w:wAfter w:w="11" w:type="dxa"/>
          <w:trHeight w:val="1814"/>
          <w:jc w:val="center"/>
        </w:trPr>
        <w:tc>
          <w:tcPr>
            <w:tcW w:w="1416" w:type="dxa"/>
            <w:gridSpan w:val="2"/>
          </w:tcPr>
          <w:p w14:paraId="71E86E09" w14:textId="77777777" w:rsidR="009B69A5" w:rsidRDefault="009B69A5" w:rsidP="00BC7802">
            <w:pPr>
              <w:pStyle w:val="Textkrper"/>
            </w:pPr>
            <w:r>
              <w:t xml:space="preserve">  </w:t>
            </w:r>
          </w:p>
          <w:p w14:paraId="7CD2322C" w14:textId="77777777" w:rsidR="009B69A5" w:rsidRPr="0077137A" w:rsidRDefault="009B69A5" w:rsidP="00BC7802">
            <w:pPr>
              <w:pStyle w:val="Textkrper"/>
            </w:pPr>
            <w:r>
              <w:t xml:space="preserve">   </w:t>
            </w:r>
            <w:r>
              <w:object w:dxaOrig="1171" w:dyaOrig="1171" w14:anchorId="29C8FBEE">
                <v:shape id="_x0000_i1030" type="#_x0000_t75" style="width:51pt;height:51pt" o:ole="" fillcolor="window">
                  <v:imagedata r:id="rId14" o:title=""/>
                </v:shape>
                <o:OLEObject Type="Embed" ProgID="Word.Picture.8" ShapeID="_x0000_i1030" DrawAspect="Content" ObjectID="_1674141608" r:id="rId15"/>
              </w:object>
            </w:r>
          </w:p>
        </w:tc>
        <w:tc>
          <w:tcPr>
            <w:tcW w:w="8477" w:type="dxa"/>
            <w:gridSpan w:val="8"/>
          </w:tcPr>
          <w:p w14:paraId="26DBB932" w14:textId="77777777"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Maschine abschalten und sichern</w:t>
            </w:r>
          </w:p>
          <w:p w14:paraId="565C8CB4" w14:textId="77777777" w:rsidR="006418AC" w:rsidRDefault="006418AC" w:rsidP="006418AC">
            <w:pPr>
              <w:pStyle w:val="Textkrper"/>
              <w:numPr>
                <w:ilvl w:val="0"/>
                <w:numId w:val="15"/>
              </w:numPr>
            </w:pPr>
            <w:r>
              <w:t>Den Lehrer (Ersthelfer</w:t>
            </w:r>
            <w:r w:rsidR="00E32DD9">
              <w:t>) informieren (siehe Alarmplan)</w:t>
            </w:r>
            <w:r>
              <w:t xml:space="preserve"> </w:t>
            </w:r>
          </w:p>
          <w:p w14:paraId="378EB18E" w14:textId="77777777"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Verletzungen sofort versorgen</w:t>
            </w:r>
            <w:r w:rsidR="006418AC">
              <w:t xml:space="preserve"> </w:t>
            </w:r>
          </w:p>
          <w:p w14:paraId="0AC683D0" w14:textId="0706F732" w:rsidR="00E32DD9" w:rsidRPr="00E32DD9" w:rsidRDefault="006418AC" w:rsidP="00247247">
            <w:pPr>
              <w:pStyle w:val="Textkrper"/>
              <w:numPr>
                <w:ilvl w:val="0"/>
                <w:numId w:val="15"/>
              </w:numPr>
            </w:pPr>
            <w:r>
              <w:t>Eintragung in das Verbandbuch vornehm</w:t>
            </w:r>
            <w:r w:rsidR="00E32DD9">
              <w:t>en</w:t>
            </w:r>
          </w:p>
          <w:p w14:paraId="23DD1769" w14:textId="77777777" w:rsidR="00247247" w:rsidRPr="00247247" w:rsidRDefault="00247247" w:rsidP="00E32DD9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CBB7609" w14:textId="170B342B" w:rsidR="009B69A5" w:rsidRPr="00E32DD9" w:rsidRDefault="00E73C23" w:rsidP="00E32DD9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  </w:t>
            </w:r>
            <w:r w:rsidR="009B69A5"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32DD9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</w:tc>
        <w:tc>
          <w:tcPr>
            <w:tcW w:w="138" w:type="dxa"/>
            <w:gridSpan w:val="2"/>
          </w:tcPr>
          <w:p w14:paraId="3EAC2F4E" w14:textId="77777777" w:rsidR="009B69A5" w:rsidRDefault="009B69A5">
            <w:pPr>
              <w:rPr>
                <w:rFonts w:ascii="Arial" w:hAnsi="Arial" w:cs="Arial"/>
              </w:rPr>
            </w:pPr>
          </w:p>
        </w:tc>
      </w:tr>
      <w:tr w:rsidR="00346242" w14:paraId="74AA86CA" w14:textId="77777777">
        <w:trPr>
          <w:gridBefore w:val="1"/>
          <w:gridAfter w:val="1"/>
          <w:wBefore w:w="13" w:type="dxa"/>
          <w:wAfter w:w="11" w:type="dxa"/>
          <w:cantSplit/>
          <w:jc w:val="center"/>
        </w:trPr>
        <w:tc>
          <w:tcPr>
            <w:tcW w:w="10031" w:type="dxa"/>
            <w:gridSpan w:val="12"/>
            <w:shd w:val="clear" w:color="auto" w:fill="0000FF"/>
          </w:tcPr>
          <w:p w14:paraId="7C521989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14:paraId="286C991F" w14:textId="77777777">
        <w:trPr>
          <w:gridAfter w:val="2"/>
          <w:wAfter w:w="29" w:type="dxa"/>
          <w:trHeight w:val="944"/>
          <w:jc w:val="center"/>
        </w:trPr>
        <w:tc>
          <w:tcPr>
            <w:tcW w:w="1422" w:type="dxa"/>
            <w:gridSpan w:val="2"/>
            <w:tcBorders>
              <w:top w:val="nil"/>
              <w:bottom w:val="single" w:sz="48" w:space="0" w:color="0000FF"/>
            </w:tcBorders>
          </w:tcPr>
          <w:p w14:paraId="4D01F47C" w14:textId="77777777"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6" w:type="dxa"/>
            <w:gridSpan w:val="8"/>
            <w:tcBorders>
              <w:top w:val="nil"/>
              <w:bottom w:val="single" w:sz="48" w:space="0" w:color="0000FF"/>
            </w:tcBorders>
          </w:tcPr>
          <w:p w14:paraId="5F0D11AF" w14:textId="77777777" w:rsidR="00346242" w:rsidRPr="0088475F" w:rsidRDefault="00346242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Mängel an der Maschine sind umgehend dem Vorgesetzten zu melden.</w:t>
            </w:r>
          </w:p>
          <w:p w14:paraId="136C6235" w14:textId="77777777" w:rsidR="00346242" w:rsidRPr="0088475F" w:rsidRDefault="00346242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Instandsetzung nur durch beauftragte und unterwiesene Personen.</w:t>
            </w:r>
          </w:p>
          <w:p w14:paraId="400059DB" w14:textId="336DD5F6" w:rsidR="0028739A" w:rsidRPr="000E1787" w:rsidRDefault="000E1787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0E1787">
              <w:rPr>
                <w:rFonts w:ascii="Arial" w:hAnsi="Arial" w:cs="Arial"/>
                <w:b/>
                <w:sz w:val="22"/>
                <w:szCs w:val="22"/>
              </w:rPr>
              <w:t>E-Check</w:t>
            </w:r>
            <w:r w:rsidRPr="000E17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787">
              <w:rPr>
                <w:rFonts w:ascii="Arial" w:hAnsi="Arial" w:cs="Arial"/>
                <w:b/>
                <w:sz w:val="22"/>
                <w:szCs w:val="22"/>
              </w:rPr>
              <w:t>alle vier Jahre durch bestellte Elektrofachkraft</w:t>
            </w:r>
            <w:r w:rsidRPr="000E1787">
              <w:rPr>
                <w:rFonts w:ascii="Arial" w:hAnsi="Arial" w:cs="Arial"/>
                <w:sz w:val="22"/>
                <w:szCs w:val="22"/>
              </w:rPr>
              <w:t xml:space="preserve"> (ortsunveränderlich)</w:t>
            </w:r>
          </w:p>
        </w:tc>
        <w:tc>
          <w:tcPr>
            <w:tcW w:w="138" w:type="dxa"/>
            <w:gridSpan w:val="2"/>
          </w:tcPr>
          <w:p w14:paraId="6883EECA" w14:textId="77777777" w:rsidR="00346242" w:rsidRDefault="00346242" w:rsidP="000E1787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  <w:tr w:rsidR="009B69A5" w14:paraId="2C30F36C" w14:textId="77777777">
        <w:trPr>
          <w:trHeight w:val="240"/>
          <w:jc w:val="center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3AF6A7" w14:textId="77777777" w:rsidR="009B69A5" w:rsidRDefault="009B69A5" w:rsidP="00BC7802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tbl>
            <w:tblPr>
              <w:tblW w:w="10054" w:type="dxa"/>
              <w:jc w:val="center"/>
              <w:tblBorders>
                <w:top w:val="single" w:sz="48" w:space="0" w:color="0000FF"/>
                <w:left w:val="single" w:sz="48" w:space="0" w:color="0000FF"/>
                <w:bottom w:val="single" w:sz="48" w:space="0" w:color="0000FF"/>
                <w:right w:val="single" w:sz="48" w:space="0" w:color="0000FF"/>
              </w:tblBorders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054"/>
            </w:tblGrid>
            <w:tr w:rsidR="00E73C23" w:rsidRPr="00D67510" w14:paraId="4A5BF842" w14:textId="77777777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14:paraId="16154DF2" w14:textId="77777777" w:rsidR="00E73C23" w:rsidRPr="00D67510" w:rsidRDefault="00E73C23" w:rsidP="00BC7802">
                  <w:pPr>
                    <w:widowControl w:val="0"/>
                    <w:adjustRightInd w:val="0"/>
                    <w:ind w:left="453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73C23" w:rsidRPr="00D67510" w14:paraId="21FB8DE9" w14:textId="77777777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14:paraId="454FD06C" w14:textId="77777777" w:rsidR="00E73C23" w:rsidRPr="00D67510" w:rsidRDefault="00E73C23" w:rsidP="00BC7802">
                  <w:pPr>
                    <w:widowControl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675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Schulleitung</w:t>
                  </w:r>
                </w:p>
              </w:tc>
            </w:tr>
          </w:tbl>
          <w:p w14:paraId="4A7FF2D8" w14:textId="77777777" w:rsidR="009B69A5" w:rsidRPr="00D67510" w:rsidRDefault="009B69A5" w:rsidP="00BC780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vAlign w:val="center"/>
          </w:tcPr>
          <w:p w14:paraId="29942216" w14:textId="77777777" w:rsidR="009B69A5" w:rsidRPr="001A46AE" w:rsidRDefault="009B69A5" w:rsidP="00BC7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2EC62C3" w14:textId="77777777" w:rsidR="009B69A5" w:rsidRDefault="009B69A5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5923B" w14:textId="77777777" w:rsidR="00E32DD9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7AE89" w14:textId="77777777" w:rsidR="00E32DD9" w:rsidRPr="00E73C23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gridSpan w:val="6"/>
            <w:tcBorders>
              <w:top w:val="single" w:sz="48" w:space="0" w:color="0000FF"/>
              <w:bottom w:val="nil"/>
              <w:right w:val="nil"/>
            </w:tcBorders>
            <w:vAlign w:val="center"/>
          </w:tcPr>
          <w:p w14:paraId="718F9416" w14:textId="51254448" w:rsidR="009B69A5" w:rsidRDefault="009B69A5" w:rsidP="00BC7802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6D66">
              <w:rPr>
                <w:rFonts w:ascii="Arial" w:hAnsi="Arial" w:cs="Arial"/>
                <w:b/>
                <w:noProof/>
                <w:sz w:val="24"/>
                <w:szCs w:val="24"/>
              </w:rPr>
              <w:t>6. Februar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6CF75192" w14:textId="77777777" w:rsidR="00FF3903" w:rsidRDefault="00FF3903" w:rsidP="00253D6F">
      <w:pPr>
        <w:rPr>
          <w:rFonts w:ascii="Arial" w:hAnsi="Arial" w:cs="Arial"/>
          <w:sz w:val="22"/>
        </w:rPr>
      </w:pPr>
    </w:p>
    <w:sectPr w:rsidR="00FF3903" w:rsidSect="00247247">
      <w:footerReference w:type="default" r:id="rId16"/>
      <w:pgSz w:w="11909" w:h="16834" w:code="9"/>
      <w:pgMar w:top="340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8A5C" w14:textId="77777777" w:rsidR="00967A48" w:rsidRDefault="00967A48">
      <w:r>
        <w:separator/>
      </w:r>
    </w:p>
  </w:endnote>
  <w:endnote w:type="continuationSeparator" w:id="0">
    <w:p w14:paraId="1F9D374A" w14:textId="77777777" w:rsidR="00967A48" w:rsidRDefault="009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5DEC" w14:textId="77777777" w:rsidR="00346242" w:rsidRDefault="00346242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84926" w14:textId="77777777" w:rsidR="00967A48" w:rsidRDefault="00967A48">
      <w:r>
        <w:separator/>
      </w:r>
    </w:p>
  </w:footnote>
  <w:footnote w:type="continuationSeparator" w:id="0">
    <w:p w14:paraId="593AA654" w14:textId="77777777" w:rsidR="00967A48" w:rsidRDefault="0096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18D"/>
    <w:multiLevelType w:val="multilevel"/>
    <w:tmpl w:val="DE82E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748"/>
    <w:multiLevelType w:val="hybridMultilevel"/>
    <w:tmpl w:val="A1D2712C"/>
    <w:lvl w:ilvl="0" w:tplc="43D0E9CC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73BB5"/>
    <w:multiLevelType w:val="multilevel"/>
    <w:tmpl w:val="DD769AA4"/>
    <w:lvl w:ilvl="0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75429"/>
    <w:multiLevelType w:val="hybridMultilevel"/>
    <w:tmpl w:val="E11A40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200B2"/>
    <w:multiLevelType w:val="hybridMultilevel"/>
    <w:tmpl w:val="B64E63F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9D67D7"/>
    <w:multiLevelType w:val="hybridMultilevel"/>
    <w:tmpl w:val="DE82E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52911"/>
    <w:multiLevelType w:val="hybridMultilevel"/>
    <w:tmpl w:val="51884B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103"/>
    <w:multiLevelType w:val="hybridMultilevel"/>
    <w:tmpl w:val="1764A9FE"/>
    <w:lvl w:ilvl="0" w:tplc="2F96102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66546"/>
    <w:multiLevelType w:val="hybridMultilevel"/>
    <w:tmpl w:val="D82A4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545A6"/>
    <w:multiLevelType w:val="hybridMultilevel"/>
    <w:tmpl w:val="64F4467C"/>
    <w:lvl w:ilvl="0" w:tplc="88C22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37BA"/>
    <w:multiLevelType w:val="multilevel"/>
    <w:tmpl w:val="1764A9FE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86F10"/>
    <w:rsid w:val="00096B76"/>
    <w:rsid w:val="000C45AB"/>
    <w:rsid w:val="000D5B31"/>
    <w:rsid w:val="000E1787"/>
    <w:rsid w:val="000E5964"/>
    <w:rsid w:val="00101D5B"/>
    <w:rsid w:val="00247247"/>
    <w:rsid w:val="00253D6F"/>
    <w:rsid w:val="0028739A"/>
    <w:rsid w:val="00303AA6"/>
    <w:rsid w:val="00346242"/>
    <w:rsid w:val="003711AA"/>
    <w:rsid w:val="00427936"/>
    <w:rsid w:val="00427963"/>
    <w:rsid w:val="00435734"/>
    <w:rsid w:val="00471776"/>
    <w:rsid w:val="004C071C"/>
    <w:rsid w:val="004D1522"/>
    <w:rsid w:val="00516D66"/>
    <w:rsid w:val="006418AC"/>
    <w:rsid w:val="006A097A"/>
    <w:rsid w:val="006B2DFB"/>
    <w:rsid w:val="006B4680"/>
    <w:rsid w:val="006E061A"/>
    <w:rsid w:val="0077137A"/>
    <w:rsid w:val="00773974"/>
    <w:rsid w:val="00871DBF"/>
    <w:rsid w:val="0088475F"/>
    <w:rsid w:val="008C5441"/>
    <w:rsid w:val="008E0750"/>
    <w:rsid w:val="00942C80"/>
    <w:rsid w:val="009657DA"/>
    <w:rsid w:val="00967A48"/>
    <w:rsid w:val="009B69A5"/>
    <w:rsid w:val="009F51D0"/>
    <w:rsid w:val="00A15AA4"/>
    <w:rsid w:val="00A30182"/>
    <w:rsid w:val="00A929FD"/>
    <w:rsid w:val="00BC7802"/>
    <w:rsid w:val="00C27A45"/>
    <w:rsid w:val="00C54FEB"/>
    <w:rsid w:val="00CA7174"/>
    <w:rsid w:val="00D37773"/>
    <w:rsid w:val="00E32DD9"/>
    <w:rsid w:val="00E73C23"/>
    <w:rsid w:val="00E8359F"/>
    <w:rsid w:val="00EC688B"/>
    <w:rsid w:val="00F2626E"/>
    <w:rsid w:val="00F35863"/>
    <w:rsid w:val="00F42F59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3629A"/>
  <w15:docId w15:val="{15F4FEB2-BC19-4BBD-B87D-F04EC6B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739A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0E178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Ma</vt:lpstr>
    </vt:vector>
  </TitlesOfParts>
  <Company>TU München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Ma</dc:title>
  <dc:creator>Andreas Timpe</dc:creator>
  <cp:lastModifiedBy>NLSchB-AUG</cp:lastModifiedBy>
  <cp:revision>2</cp:revision>
  <cp:lastPrinted>2016-01-20T15:50:00Z</cp:lastPrinted>
  <dcterms:created xsi:type="dcterms:W3CDTF">2021-02-06T17:34:00Z</dcterms:created>
  <dcterms:modified xsi:type="dcterms:W3CDTF">2021-02-06T17:34:00Z</dcterms:modified>
</cp:coreProperties>
</file>