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277"/>
        <w:gridCol w:w="4683"/>
        <w:gridCol w:w="2499"/>
        <w:gridCol w:w="22"/>
        <w:gridCol w:w="318"/>
      </w:tblGrid>
      <w:tr w:rsidR="006E3687" w:rsidTr="0044177F">
        <w:trPr>
          <w:trHeight w:val="1065"/>
          <w:jc w:val="center"/>
        </w:trPr>
        <w:tc>
          <w:tcPr>
            <w:tcW w:w="2908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2040ED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27787A">
              <w:rPr>
                <w:rFonts w:ascii="Arial" w:hAnsi="Arial" w:cs="Arial"/>
              </w:rPr>
              <w:t>am</w:t>
            </w:r>
          </w:p>
          <w:p w:rsidR="006E3687" w:rsidRPr="0027787A" w:rsidRDefault="001D5363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</w:rPr>
              <w:t>Schlagscheren / Blechtafelscheren (Handgeräte Metall)</w:t>
            </w:r>
          </w:p>
        </w:tc>
        <w:tc>
          <w:tcPr>
            <w:tcW w:w="2839" w:type="dxa"/>
            <w:gridSpan w:val="3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44177F">
        <w:trPr>
          <w:cantSplit/>
          <w:trHeight w:val="250"/>
          <w:jc w:val="center"/>
        </w:trPr>
        <w:tc>
          <w:tcPr>
            <w:tcW w:w="10430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44177F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Pr="009A05D5" w:rsidRDefault="004D6CDD" w:rsidP="00F45E87"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92075</wp:posOffset>
                  </wp:positionV>
                  <wp:extent cx="817245" cy="733425"/>
                  <wp:effectExtent l="0" t="0" r="1905" b="9525"/>
                  <wp:wrapNone/>
                  <wp:docPr id="1" name="Grafik 2" descr="D-W02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W02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1D5363">
              <w:t xml:space="preserve">  </w:t>
            </w:r>
          </w:p>
        </w:tc>
        <w:tc>
          <w:tcPr>
            <w:tcW w:w="8799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1D5363" w:rsidRPr="0062590D" w:rsidRDefault="001D5363" w:rsidP="004D6CDD">
            <w:p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Quetsch- und Schnittverletzungen durch Fehlbedienung</w:t>
            </w:r>
            <w:r w:rsidRPr="0062590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D5363" w:rsidRPr="0062590D" w:rsidRDefault="001D5363" w:rsidP="004D6CDD">
            <w:pPr>
              <w:numPr>
                <w:ilvl w:val="0"/>
                <w:numId w:val="18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 xml:space="preserve">bei Zugriff auf die Schnittlinie, </w:t>
            </w:r>
          </w:p>
          <w:p w:rsidR="001D5363" w:rsidRPr="0062590D" w:rsidRDefault="001D5363" w:rsidP="004D6CDD">
            <w:pPr>
              <w:numPr>
                <w:ilvl w:val="0"/>
                <w:numId w:val="18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 xml:space="preserve">bei Eingriff auf der Scherenrückseite, </w:t>
            </w:r>
          </w:p>
          <w:p w:rsidR="001D5363" w:rsidRPr="0062590D" w:rsidRDefault="001D5363" w:rsidP="004D6CDD">
            <w:pPr>
              <w:numPr>
                <w:ilvl w:val="0"/>
                <w:numId w:val="18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 xml:space="preserve">durch die Bewegung der Anschläge, durch Antriebs- und Steuerelemente, </w:t>
            </w:r>
          </w:p>
          <w:p w:rsidR="00FE73EB" w:rsidRPr="004D6CDD" w:rsidRDefault="001D5363" w:rsidP="004D6CDD">
            <w:pPr>
              <w:numPr>
                <w:ilvl w:val="0"/>
                <w:numId w:val="18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>durch die Bewegung des Bleches</w:t>
            </w:r>
            <w:r w:rsidR="004417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3687" w:rsidTr="0044177F">
        <w:trPr>
          <w:cantSplit/>
          <w:trHeight w:val="184"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44177F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D5363" w:rsidRDefault="0044177F" w:rsidP="006E3687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114299</wp:posOffset>
                  </wp:positionH>
                  <wp:positionV relativeFrom="paragraph">
                    <wp:posOffset>160654</wp:posOffset>
                  </wp:positionV>
                  <wp:extent cx="695325" cy="695325"/>
                  <wp:effectExtent l="0" t="0" r="9525" b="9525"/>
                  <wp:wrapNone/>
                  <wp:docPr id="2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363">
              <w:rPr>
                <w:noProof/>
              </w:rPr>
              <w:t xml:space="preserve"> </w:t>
            </w:r>
          </w:p>
          <w:p w:rsidR="006E3687" w:rsidRDefault="001D5363" w:rsidP="006E3687">
            <w:pPr>
              <w:pStyle w:val="Textkrper"/>
            </w:pPr>
            <w:r>
              <w:rPr>
                <w:noProof/>
              </w:rPr>
              <w:t xml:space="preserve"> </w:t>
            </w:r>
            <w:r w:rsidR="0062590D">
              <w:rPr>
                <w:noProof/>
              </w:rPr>
              <w:t xml:space="preserve"> 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</w:p>
          <w:p w:rsidR="0062590D" w:rsidRDefault="00FE73EB" w:rsidP="00FE73EB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62590D">
              <w:rPr>
                <w:sz w:val="12"/>
              </w:rPr>
              <w:t xml:space="preserve">  </w:t>
            </w:r>
          </w:p>
          <w:p w:rsidR="009A05D5" w:rsidRPr="0062590D" w:rsidRDefault="00F2367A" w:rsidP="00FE73EB">
            <w:pPr>
              <w:pStyle w:val="Textkrper"/>
              <w:rPr>
                <w:sz w:val="12"/>
              </w:rPr>
            </w:pPr>
            <w:r>
              <w:t xml:space="preserve"> </w:t>
            </w:r>
          </w:p>
          <w:p w:rsidR="00BE6CDD" w:rsidRDefault="0044177F" w:rsidP="00FE73EB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1271905</wp:posOffset>
                  </wp:positionV>
                  <wp:extent cx="733425" cy="733425"/>
                  <wp:effectExtent l="0" t="0" r="9525" b="9525"/>
                  <wp:wrapNone/>
                  <wp:docPr id="4" name="Grafik 5" descr="D-M006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D-M006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405130</wp:posOffset>
                  </wp:positionV>
                  <wp:extent cx="723900" cy="723900"/>
                  <wp:effectExtent l="0" t="0" r="0" b="0"/>
                  <wp:wrapNone/>
                  <wp:docPr id="3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CDD">
              <w:t xml:space="preserve"> </w:t>
            </w:r>
            <w:r w:rsidR="0062590D">
              <w:t xml:space="preserve">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Das Gerät darf nur von eingewiesenem Personal bedient werden</w:t>
            </w: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/>
                <w:sz w:val="22"/>
                <w:szCs w:val="22"/>
              </w:rPr>
              <w:t>Vor Arbeitsbeginn Arbeitsplatz auf Mängel und Sauberkeit kontrollieren</w:t>
            </w: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/>
                <w:sz w:val="22"/>
                <w:szCs w:val="22"/>
              </w:rPr>
              <w:t>Bei Handhabung scharfer Bleche schnittsichere Handschuhe tragen</w:t>
            </w:r>
          </w:p>
          <w:p w:rsidR="002040ED" w:rsidRDefault="002040ED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Tragen von enganliegender </w:t>
            </w:r>
            <w:r w:rsidR="001D5363" w:rsidRPr="0062590D">
              <w:rPr>
                <w:rFonts w:ascii="Arial" w:hAnsi="Arial"/>
                <w:sz w:val="22"/>
                <w:szCs w:val="22"/>
              </w:rPr>
              <w:t>Arbeitskleidung</w:t>
            </w:r>
          </w:p>
          <w:p w:rsidR="001D5363" w:rsidRDefault="002040ED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Beim Schneiden großer Blechtafeln sind Sicherheitsschuhe zu tragen</w:t>
            </w:r>
            <w:r w:rsidR="001D5363" w:rsidRPr="0062590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4D6CDD" w:rsidRPr="0062590D" w:rsidRDefault="004D6CDD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 Gefahrenbereich dürfen sich keine weiteren Personen aufhalten</w:t>
            </w: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/>
                <w:sz w:val="22"/>
                <w:szCs w:val="22"/>
              </w:rPr>
              <w:t>Blech möglichst am Anschlag führen</w:t>
            </w: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Halten Sie sich während des Betriebes nicht an der Scherenrückseite auf</w:t>
            </w:r>
          </w:p>
          <w:p w:rsidR="001D5363" w:rsidRPr="0062590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Beim Einstellen der Messer Sicherheitsabstand einhalten. Verletzungsgefahr!</w:t>
            </w:r>
          </w:p>
          <w:p w:rsidR="002040ED" w:rsidRPr="004D6CDD" w:rsidRDefault="001D5363" w:rsidP="004D6CDD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Achten Sie auf das einwandfreie Arbeiten der Nachschlagsicherung</w:t>
            </w:r>
          </w:p>
          <w:p w:rsidR="002040ED" w:rsidRPr="001D5363" w:rsidRDefault="002040ED" w:rsidP="001D5363">
            <w:pPr>
              <w:tabs>
                <w:tab w:val="left" w:pos="284"/>
              </w:tabs>
              <w:autoSpaceDE/>
              <w:autoSpaceDN/>
              <w:spacing w:before="20" w:after="20"/>
              <w:ind w:left="360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44177F">
        <w:trPr>
          <w:cantSplit/>
          <w:trHeight w:val="20"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44177F">
        <w:trPr>
          <w:trHeight w:val="496"/>
          <w:jc w:val="center"/>
        </w:trPr>
        <w:tc>
          <w:tcPr>
            <w:tcW w:w="1631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Bei Störungen oder Schäden a</w:t>
            </w:r>
            <w:r w:rsidR="004D6CDD">
              <w:t xml:space="preserve">m Gerät </w:t>
            </w:r>
            <w:r>
              <w:t>oder</w:t>
            </w:r>
            <w:r w:rsidR="004D6CDD">
              <w:t xml:space="preserve"> den</w:t>
            </w:r>
            <w:r>
              <w:t xml:space="preserve"> Schutzausrüstungen </w:t>
            </w:r>
          </w:p>
          <w:p w:rsidR="005E5325" w:rsidRDefault="004D6CDD" w:rsidP="004D6CDD">
            <w:pPr>
              <w:pStyle w:val="Textkrper"/>
              <w:spacing w:line="276" w:lineRule="auto"/>
              <w:ind w:left="360"/>
            </w:pPr>
            <w:r>
              <w:t xml:space="preserve">Ist das Gerät </w:t>
            </w:r>
            <w:r w:rsidR="005E5325">
              <w:t xml:space="preserve">vor unbefugtem </w:t>
            </w:r>
            <w:r>
              <w:t>Weiterarbeiten zu sichern</w:t>
            </w:r>
          </w:p>
          <w:p w:rsidR="005E5325" w:rsidRDefault="00744FA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318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44177F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44177F">
        <w:trPr>
          <w:jc w:val="center"/>
        </w:trPr>
        <w:tc>
          <w:tcPr>
            <w:tcW w:w="1631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44177F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AE1D5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121285</wp:posOffset>
                  </wp:positionV>
                  <wp:extent cx="638175" cy="63817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67A">
              <w:t xml:space="preserve">   </w:t>
            </w:r>
          </w:p>
        </w:tc>
        <w:tc>
          <w:tcPr>
            <w:tcW w:w="8481" w:type="dxa"/>
            <w:gridSpan w:val="4"/>
          </w:tcPr>
          <w:p w:rsidR="0062590D" w:rsidRDefault="0062590D" w:rsidP="0062590D">
            <w:pPr>
              <w:pStyle w:val="Textkrper"/>
              <w:spacing w:line="276" w:lineRule="auto"/>
              <w:ind w:left="360"/>
            </w:pP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318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44177F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44177F">
        <w:trPr>
          <w:trHeight w:val="944"/>
          <w:jc w:val="center"/>
        </w:trPr>
        <w:tc>
          <w:tcPr>
            <w:tcW w:w="1620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</w:t>
            </w:r>
            <w:r w:rsidR="00A64051">
              <w:t>n Gerät</w:t>
            </w:r>
            <w:r>
              <w:t xml:space="preserve"> sichern</w:t>
            </w:r>
            <w:r w:rsidR="00A64051">
              <w:t>.</w:t>
            </w:r>
          </w:p>
          <w:p w:rsidR="009A05D5" w:rsidRDefault="00A64051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Gerät </w:t>
            </w:r>
            <w:r w:rsidR="009A05D5">
              <w:t>nach Arbeitsende reinigen</w:t>
            </w:r>
            <w:r w:rsidR="002040ED">
              <w:t>.</w:t>
            </w:r>
          </w:p>
          <w:p w:rsidR="006E3687" w:rsidRDefault="006E3687" w:rsidP="0062590D">
            <w:pPr>
              <w:pStyle w:val="Textkrper"/>
              <w:spacing w:line="276" w:lineRule="auto"/>
              <w:ind w:left="360"/>
            </w:pPr>
          </w:p>
        </w:tc>
        <w:tc>
          <w:tcPr>
            <w:tcW w:w="340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177F">
              <w:rPr>
                <w:rFonts w:ascii="Arial" w:hAnsi="Arial" w:cs="Arial"/>
                <w:b/>
                <w:noProof/>
                <w:sz w:val="22"/>
                <w:szCs w:val="22"/>
              </w:rPr>
              <w:t>27.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2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B9" w:rsidRDefault="000F27B9">
      <w:r>
        <w:separator/>
      </w:r>
    </w:p>
  </w:endnote>
  <w:endnote w:type="continuationSeparator" w:id="0">
    <w:p w:rsidR="000F27B9" w:rsidRDefault="000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B9" w:rsidRDefault="000F27B9">
      <w:r>
        <w:separator/>
      </w:r>
    </w:p>
  </w:footnote>
  <w:footnote w:type="continuationSeparator" w:id="0">
    <w:p w:rsidR="000F27B9" w:rsidRDefault="000F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A2903"/>
    <w:multiLevelType w:val="hybridMultilevel"/>
    <w:tmpl w:val="3E92C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C2131"/>
    <w:multiLevelType w:val="hybridMultilevel"/>
    <w:tmpl w:val="0E066A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D72D55"/>
    <w:multiLevelType w:val="hybridMultilevel"/>
    <w:tmpl w:val="946A2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A42E8"/>
    <w:multiLevelType w:val="hybridMultilevel"/>
    <w:tmpl w:val="186C4FE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07939"/>
    <w:rsid w:val="00020FC2"/>
    <w:rsid w:val="000F27B9"/>
    <w:rsid w:val="001D5363"/>
    <w:rsid w:val="002040ED"/>
    <w:rsid w:val="0027787A"/>
    <w:rsid w:val="002B0123"/>
    <w:rsid w:val="0044177F"/>
    <w:rsid w:val="00447F67"/>
    <w:rsid w:val="004C6329"/>
    <w:rsid w:val="004D6CDD"/>
    <w:rsid w:val="005E5325"/>
    <w:rsid w:val="005E6BEB"/>
    <w:rsid w:val="0062590D"/>
    <w:rsid w:val="006E3687"/>
    <w:rsid w:val="00744FAA"/>
    <w:rsid w:val="007540A8"/>
    <w:rsid w:val="00797E5B"/>
    <w:rsid w:val="008B0965"/>
    <w:rsid w:val="008E0750"/>
    <w:rsid w:val="00921EE4"/>
    <w:rsid w:val="009A05D5"/>
    <w:rsid w:val="009D3A8B"/>
    <w:rsid w:val="00A64051"/>
    <w:rsid w:val="00AE1F67"/>
    <w:rsid w:val="00B30DC7"/>
    <w:rsid w:val="00BE6CDD"/>
    <w:rsid w:val="00D4175F"/>
    <w:rsid w:val="00DA4C02"/>
    <w:rsid w:val="00E31665"/>
    <w:rsid w:val="00F2367A"/>
    <w:rsid w:val="00F2723E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D2C07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D53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D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Hebelschere</dc:title>
  <dc:subject/>
  <dc:creator>Andreas Timpe</dc:creator>
  <cp:keywords/>
  <dc:description/>
  <cp:lastModifiedBy>NLSchB-AUG</cp:lastModifiedBy>
  <cp:revision>2</cp:revision>
  <cp:lastPrinted>2016-01-22T08:17:00Z</cp:lastPrinted>
  <dcterms:created xsi:type="dcterms:W3CDTF">2021-04-27T10:56:00Z</dcterms:created>
  <dcterms:modified xsi:type="dcterms:W3CDTF">2021-04-27T10:56:00Z</dcterms:modified>
  <cp:category/>
</cp:coreProperties>
</file>