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3"/>
        <w:gridCol w:w="5103"/>
        <w:gridCol w:w="1701"/>
        <w:gridCol w:w="2268"/>
      </w:tblGrid>
      <w:tr w:rsidR="00434C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gridSpan w:val="2"/>
            <w:tcBorders>
              <w:top w:val="single" w:sz="48" w:space="0" w:color="FF0000"/>
              <w:left w:val="single" w:sz="48" w:space="0" w:color="FF0000"/>
              <w:right w:val="single" w:sz="6" w:space="0" w:color="auto"/>
            </w:tcBorders>
          </w:tcPr>
          <w:p w:rsidR="00434C26" w:rsidRDefault="003A40BB">
            <w:pPr>
              <w:spacing w:after="0"/>
              <w:jc w:val="center"/>
            </w:pPr>
            <w:bookmarkStart w:id="0" w:name="_GoBack"/>
            <w:bookmarkEnd w:id="0"/>
            <w:r>
              <w:rPr>
                <w:b/>
                <w:sz w:val="24"/>
              </w:rPr>
              <w:t xml:space="preserve">BTA </w:t>
            </w:r>
            <w:r>
              <w:rPr>
                <w:b/>
                <w:sz w:val="24"/>
              </w:rPr>
              <w:br/>
              <w:t xml:space="preserve">Nr : </w:t>
            </w:r>
            <w:bookmarkStart w:id="1" w:name="BtaNr"/>
            <w:bookmarkEnd w:id="1"/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</w:t>
            </w:r>
            <w:r>
              <w:rPr>
                <w:b/>
              </w:rPr>
              <w:br/>
              <w:t>2001-12-06</w:t>
            </w:r>
          </w:p>
        </w:tc>
        <w:tc>
          <w:tcPr>
            <w:tcW w:w="6804" w:type="dxa"/>
            <w:gridSpan w:val="2"/>
            <w:tcBorders>
              <w:top w:val="single" w:sz="48" w:space="0" w:color="FF0000"/>
              <w:left w:val="single" w:sz="6" w:space="0" w:color="auto"/>
              <w:right w:val="single" w:sz="6" w:space="0" w:color="auto"/>
            </w:tcBorders>
          </w:tcPr>
          <w:p w:rsidR="00434C26" w:rsidRDefault="003A40BB">
            <w:pPr>
              <w:spacing w:before="48" w:after="48"/>
              <w:jc w:val="center"/>
              <w:rPr>
                <w:sz w:val="18"/>
              </w:rPr>
            </w:pPr>
            <w:r>
              <w:rPr>
                <w:b/>
                <w:spacing w:val="60"/>
                <w:sz w:val="28"/>
              </w:rPr>
              <w:t>BETRIEBSANWEISUNG</w:t>
            </w:r>
            <w:r>
              <w:rPr>
                <w:spacing w:val="60"/>
              </w:rPr>
              <w:br/>
            </w:r>
            <w:r>
              <w:rPr>
                <w:sz w:val="16"/>
              </w:rPr>
              <w:t>gemäß §20 GEFSTOFFV</w:t>
            </w:r>
          </w:p>
          <w:p w:rsidR="00434C26" w:rsidRDefault="003A40BB">
            <w:pPr>
              <w:pStyle w:val="berschrift1"/>
            </w:pPr>
            <w:r>
              <w:t>Geltungsbereich und Tätigkeiten</w:t>
            </w:r>
          </w:p>
          <w:p w:rsidR="00434C26" w:rsidRDefault="003A40BB">
            <w:pPr>
              <w:shd w:val="pct5" w:color="auto" w:fill="auto"/>
              <w:spacing w:before="0" w:after="0"/>
              <w:jc w:val="center"/>
              <w:rPr>
                <w:sz w:val="24"/>
              </w:rPr>
            </w:pPr>
            <w:bookmarkStart w:id="2" w:name="Betrieb"/>
            <w:bookmarkEnd w:id="2"/>
            <w:r>
              <w:rPr>
                <w:sz w:val="24"/>
              </w:rPr>
              <w:t>Name der Schule: Werkstatt o.ä.</w:t>
            </w:r>
          </w:p>
        </w:tc>
        <w:tc>
          <w:tcPr>
            <w:tcW w:w="2268" w:type="dxa"/>
            <w:tcBorders>
              <w:top w:val="single" w:sz="48" w:space="0" w:color="FF0000"/>
              <w:left w:val="single" w:sz="6" w:space="0" w:color="auto"/>
              <w:right w:val="single" w:sz="48" w:space="0" w:color="FF0000"/>
            </w:tcBorders>
          </w:tcPr>
          <w:p w:rsidR="00434C26" w:rsidRDefault="003A40BB">
            <w:pPr>
              <w:spacing w:before="60" w:after="120"/>
              <w:jc w:val="center"/>
              <w:rPr>
                <w:sz w:val="16"/>
              </w:rPr>
            </w:pPr>
          </w:p>
          <w:p w:rsidR="00434C26" w:rsidRDefault="003A40BB">
            <w:pPr>
              <w:spacing w:before="240" w:after="0"/>
              <w:jc w:val="center"/>
            </w:pPr>
            <w:r>
              <w:rPr>
                <w:sz w:val="16"/>
              </w:rPr>
              <w:t>_______________________</w:t>
            </w:r>
            <w:r>
              <w:rPr>
                <w:sz w:val="16"/>
              </w:rPr>
              <w:br/>
              <w:t>Unterschrift des Schulleiters</w:t>
            </w:r>
          </w:p>
        </w:tc>
      </w:tr>
      <w:tr w:rsidR="00434C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3" w:type="dxa"/>
            <w:gridSpan w:val="5"/>
            <w:tcBorders>
              <w:left w:val="single" w:sz="48" w:space="0" w:color="FF0000"/>
              <w:right w:val="single" w:sz="48" w:space="0" w:color="FF0000"/>
            </w:tcBorders>
          </w:tcPr>
          <w:p w:rsidR="00434C26" w:rsidRDefault="003A40BB">
            <w:pPr>
              <w:pStyle w:val="TitelOhne"/>
              <w:rPr>
                <w:sz w:val="24"/>
              </w:rPr>
            </w:pPr>
            <w:r>
              <w:rPr>
                <w:sz w:val="24"/>
              </w:rPr>
              <w:t>GEFAHRSTOFFBEZEICHNUNG</w:t>
            </w:r>
          </w:p>
        </w:tc>
      </w:tr>
      <w:tr w:rsidR="00434C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3" w:type="dxa"/>
            <w:gridSpan w:val="5"/>
            <w:tcBorders>
              <w:left w:val="single" w:sz="48" w:space="0" w:color="FF0000"/>
              <w:right w:val="single" w:sz="48" w:space="0" w:color="FF0000"/>
            </w:tcBorders>
          </w:tcPr>
          <w:p w:rsidR="00434C26" w:rsidRDefault="003A40BB">
            <w:pPr>
              <w:pStyle w:val="Titel"/>
              <w:rPr>
                <w:sz w:val="24"/>
              </w:rPr>
            </w:pPr>
            <w:bookmarkStart w:id="3" w:name="StoffBezeichnung"/>
            <w:bookmarkEnd w:id="3"/>
            <w:r>
              <w:rPr>
                <w:sz w:val="24"/>
              </w:rPr>
              <w:t>Sprays</w:t>
            </w:r>
          </w:p>
          <w:p w:rsidR="00434C26" w:rsidRDefault="003A40BB">
            <w:pPr>
              <w:pStyle w:val="Titel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Lackspray, Grundierungsspray</w:t>
            </w:r>
            <w:r>
              <w:rPr>
                <w:b w:val="0"/>
                <w:bCs/>
                <w:sz w:val="24"/>
              </w:rPr>
              <w:t xml:space="preserve">, </w:t>
            </w:r>
            <w:r>
              <w:rPr>
                <w:b w:val="0"/>
                <w:bCs/>
                <w:sz w:val="24"/>
              </w:rPr>
              <w:t>Wartungsspray</w:t>
            </w:r>
            <w:r>
              <w:rPr>
                <w:b w:val="0"/>
                <w:bCs/>
                <w:sz w:val="24"/>
              </w:rPr>
              <w:t>, Pflegespray, Schmiermittelspray, Reinigungsspray</w:t>
            </w:r>
          </w:p>
        </w:tc>
      </w:tr>
      <w:tr w:rsidR="00434C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3" w:type="dxa"/>
            <w:gridSpan w:val="5"/>
            <w:tcBorders>
              <w:left w:val="single" w:sz="48" w:space="0" w:color="FF0000"/>
              <w:right w:val="single" w:sz="48" w:space="0" w:color="FF0000"/>
            </w:tcBorders>
          </w:tcPr>
          <w:p w:rsidR="00434C26" w:rsidRDefault="003A40BB">
            <w:pPr>
              <w:pStyle w:val="TitelOhne"/>
            </w:pPr>
            <w:r>
              <w:rPr>
                <w:sz w:val="24"/>
              </w:rPr>
              <w:t>GEFAHREN FÜR MENSCH UND UMWELT</w:t>
            </w:r>
          </w:p>
        </w:tc>
      </w:tr>
      <w:tr w:rsidR="00434C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left w:val="single" w:sz="48" w:space="0" w:color="FF0000"/>
              <w:right w:val="single" w:sz="6" w:space="0" w:color="auto"/>
            </w:tcBorders>
          </w:tcPr>
          <w:p w:rsidR="002B5EB1" w:rsidRDefault="003A40BB">
            <w:pPr>
              <w:pStyle w:val="Zeichnung"/>
              <w:rPr>
                <w:sz w:val="24"/>
              </w:rPr>
            </w:pPr>
            <w:r w:rsidRPr="008C57B1">
              <w:rPr>
                <w:noProof/>
                <w:sz w:val="24"/>
              </w:rPr>
              <w:drawing>
                <wp:inline distT="0" distB="0" distL="0" distR="0">
                  <wp:extent cx="781050" cy="9715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FB3" w:rsidRDefault="003A40BB">
            <w:pPr>
              <w:pStyle w:val="Zeichnung"/>
              <w:rPr>
                <w:sz w:val="24"/>
              </w:rPr>
            </w:pPr>
            <w:r w:rsidRPr="008C57B1">
              <w:rPr>
                <w:noProof/>
                <w:sz w:val="24"/>
              </w:rPr>
              <w:drawing>
                <wp:inline distT="0" distB="0" distL="0" distR="0">
                  <wp:extent cx="771525" cy="952500"/>
                  <wp:effectExtent l="0" t="0" r="9525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C26" w:rsidRDefault="003A40BB">
            <w:pPr>
              <w:pStyle w:val="Zeichnung"/>
              <w:rPr>
                <w:sz w:val="24"/>
              </w:rPr>
            </w:pPr>
            <w:r w:rsidRPr="008C57B1">
              <w:rPr>
                <w:noProof/>
                <w:sz w:val="24"/>
              </w:rPr>
              <w:drawing>
                <wp:inline distT="0" distB="0" distL="0" distR="0">
                  <wp:extent cx="771525" cy="952500"/>
                  <wp:effectExtent l="0" t="0" r="9525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gridSpan w:val="4"/>
            <w:tcBorders>
              <w:left w:val="single" w:sz="6" w:space="0" w:color="auto"/>
              <w:right w:val="single" w:sz="48" w:space="0" w:color="FF0000"/>
            </w:tcBorders>
          </w:tcPr>
          <w:p w:rsidR="00434C26" w:rsidRDefault="003A40BB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R11 Leichtentzündlich</w:t>
            </w:r>
          </w:p>
          <w:p w:rsidR="00BC2FB3" w:rsidRDefault="003A40BB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R12 Hochentzündlich</w:t>
            </w:r>
          </w:p>
          <w:p w:rsidR="00434C26" w:rsidRPr="00434C26" w:rsidRDefault="003A40B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4C26">
              <w:rPr>
                <w:sz w:val="24"/>
                <w:szCs w:val="24"/>
              </w:rPr>
              <w:t>Die Entstehung explosionsfähiger Da</w:t>
            </w:r>
            <w:r>
              <w:rPr>
                <w:sz w:val="24"/>
                <w:szCs w:val="24"/>
              </w:rPr>
              <w:t>mpf- / Luftgemische ist möglich</w:t>
            </w:r>
          </w:p>
          <w:p w:rsidR="00434C26" w:rsidRDefault="003A40BB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R20/21/22 Gesundheitsschädlich beim Einatmen, Verschlucke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 xml:space="preserve"> und bei Berührung mit der Haut</w:t>
            </w:r>
          </w:p>
          <w:p w:rsidR="00434C26" w:rsidRDefault="003A40BB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R37/38 Reizt</w:t>
            </w:r>
            <w:r>
              <w:rPr>
                <w:sz w:val="24"/>
              </w:rPr>
              <w:t xml:space="preserve"> die Atmungsorgane und die Haut</w:t>
            </w:r>
          </w:p>
        </w:tc>
      </w:tr>
      <w:tr w:rsidR="00434C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3" w:type="dxa"/>
            <w:gridSpan w:val="5"/>
            <w:tcBorders>
              <w:left w:val="single" w:sz="48" w:space="0" w:color="FF0000"/>
              <w:right w:val="single" w:sz="48" w:space="0" w:color="FF0000"/>
            </w:tcBorders>
          </w:tcPr>
          <w:p w:rsidR="00434C26" w:rsidRDefault="003A40BB">
            <w:pPr>
              <w:pStyle w:val="TitelOhne"/>
              <w:rPr>
                <w:sz w:val="24"/>
              </w:rPr>
            </w:pPr>
            <w:r>
              <w:rPr>
                <w:sz w:val="24"/>
              </w:rPr>
              <w:t>SCHUTZMASSNAHMEN UND VERHALTENSREGELN</w:t>
            </w:r>
          </w:p>
        </w:tc>
      </w:tr>
      <w:tr w:rsidR="00434C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left w:val="single" w:sz="48" w:space="0" w:color="FF0000"/>
              <w:right w:val="single" w:sz="6" w:space="0" w:color="000000"/>
            </w:tcBorders>
          </w:tcPr>
          <w:p w:rsidR="00434C26" w:rsidRDefault="003A40BB">
            <w:pPr>
              <w:pStyle w:val="Zeichnung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695325" cy="695325"/>
                  <wp:effectExtent l="0" t="0" r="9525" b="9525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gridSpan w:val="4"/>
            <w:tcBorders>
              <w:left w:val="single" w:sz="6" w:space="0" w:color="000000"/>
              <w:right w:val="single" w:sz="48" w:space="0" w:color="FF0000"/>
            </w:tcBorders>
          </w:tcPr>
          <w:p w:rsidR="00434C26" w:rsidRDefault="003A40BB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S16 Von Zündquellen fernhalten-Nicht rauchen.</w:t>
            </w:r>
          </w:p>
          <w:p w:rsidR="00BC2FB3" w:rsidRDefault="003A40BB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Nicht in der Nähe elektrischer Geräte verwenden.</w:t>
            </w:r>
          </w:p>
          <w:p w:rsidR="00434C26" w:rsidRDefault="003A40BB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Nicht an heißen Oberflächen anwenden.</w:t>
            </w:r>
          </w:p>
          <w:p w:rsidR="00434C26" w:rsidRDefault="003A40BB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Nich</w:t>
            </w:r>
            <w:r>
              <w:rPr>
                <w:sz w:val="24"/>
              </w:rPr>
              <w:t>t in der Nähe von Wärmequellen (über 50°C) lagern.</w:t>
            </w:r>
          </w:p>
          <w:p w:rsidR="00434C26" w:rsidRDefault="003A40BB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S24/25 Berührung mit den Augen und der Haut vermeiden.</w:t>
            </w:r>
          </w:p>
          <w:p w:rsidR="00434C26" w:rsidRDefault="003A40BB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S51 Nur in gut gelüfteten Bereichen verwenden. (evtl. technische Belüftung einschalten)</w:t>
            </w:r>
          </w:p>
          <w:p w:rsidR="00434C26" w:rsidRDefault="003A40BB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S38 Bei unzureichender Belüftung Atemschutzgerät anlegen.</w:t>
            </w:r>
          </w:p>
        </w:tc>
      </w:tr>
      <w:tr w:rsidR="00434C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3" w:type="dxa"/>
            <w:gridSpan w:val="5"/>
            <w:tcBorders>
              <w:left w:val="single" w:sz="48" w:space="0" w:color="FF0000"/>
              <w:right w:val="single" w:sz="48" w:space="0" w:color="FF0000"/>
            </w:tcBorders>
          </w:tcPr>
          <w:p w:rsidR="00434C26" w:rsidRDefault="003A40BB">
            <w:pPr>
              <w:pStyle w:val="TitelOhne"/>
              <w:rPr>
                <w:sz w:val="24"/>
              </w:rPr>
            </w:pPr>
            <w:r>
              <w:rPr>
                <w:sz w:val="24"/>
              </w:rPr>
              <w:t>VER</w:t>
            </w:r>
            <w:r>
              <w:rPr>
                <w:sz w:val="24"/>
              </w:rPr>
              <w:t>HALTEN IM GEFAHRFALL</w:t>
            </w:r>
          </w:p>
        </w:tc>
      </w:tr>
      <w:tr w:rsidR="00AE6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left w:val="single" w:sz="48" w:space="0" w:color="FF0000"/>
              <w:right w:val="single" w:sz="6" w:space="0" w:color="auto"/>
            </w:tcBorders>
          </w:tcPr>
          <w:p w:rsidR="00434C26" w:rsidRDefault="003A40BB" w:rsidP="00AE69FA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04850" cy="70485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9FA" w:rsidRDefault="003A40BB" w:rsidP="00AE69FA">
            <w:pPr>
              <w:jc w:val="center"/>
              <w:rPr>
                <w:sz w:val="24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57225" cy="657225"/>
                  <wp:effectExtent l="0" t="0" r="9525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gridSpan w:val="4"/>
            <w:tcBorders>
              <w:left w:val="single" w:sz="6" w:space="0" w:color="auto"/>
              <w:right w:val="single" w:sz="48" w:space="0" w:color="FF0000"/>
            </w:tcBorders>
          </w:tcPr>
          <w:p w:rsidR="00AE69FA" w:rsidRDefault="00AE69FA">
            <w:pPr>
              <w:numPr>
                <w:ilvl w:val="0"/>
                <w:numId w:val="1"/>
              </w:numPr>
              <w:ind w:left="284" w:hanging="284"/>
              <w:rPr>
                <w:sz w:val="24"/>
              </w:rPr>
            </w:pPr>
            <w:r>
              <w:rPr>
                <w:sz w:val="24"/>
              </w:rPr>
              <w:t>Für gute Raumlüftung sorgen</w:t>
            </w:r>
          </w:p>
          <w:p w:rsidR="00AE69FA" w:rsidRDefault="00AE69FA" w:rsidP="00AE69FA">
            <w:pPr>
              <w:numPr>
                <w:ilvl w:val="0"/>
                <w:numId w:val="1"/>
              </w:numPr>
              <w:ind w:left="284" w:hanging="284"/>
              <w:rPr>
                <w:sz w:val="24"/>
              </w:rPr>
            </w:pPr>
            <w:r>
              <w:rPr>
                <w:sz w:val="24"/>
              </w:rPr>
              <w:t>Persönliche Schutzausrüstung tragen</w:t>
            </w:r>
          </w:p>
        </w:tc>
      </w:tr>
      <w:tr w:rsidR="00AE6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  <w:gridSpan w:val="3"/>
            <w:tcBorders>
              <w:top w:val="single" w:sz="6" w:space="0" w:color="FF0000"/>
              <w:left w:val="single" w:sz="48" w:space="0" w:color="FF0000"/>
              <w:bottom w:val="single" w:sz="6" w:space="0" w:color="FF0000"/>
            </w:tcBorders>
            <w:shd w:val="clear" w:color="auto" w:fill="FF0000"/>
          </w:tcPr>
          <w:p w:rsidR="00AE69FA" w:rsidRDefault="00AE69FA">
            <w:pPr>
              <w:pStyle w:val="Zeichnung"/>
              <w:ind w:left="-142"/>
              <w:rPr>
                <w:b/>
                <w:color w:val="FFFFFF"/>
                <w:spacing w:val="60"/>
                <w:sz w:val="24"/>
              </w:rPr>
            </w:pPr>
            <w:r>
              <w:rPr>
                <w:b/>
                <w:color w:val="FFFFFF"/>
                <w:spacing w:val="60"/>
                <w:sz w:val="24"/>
              </w:rPr>
              <w:t>ERSTE HILFE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shd w:val="clear" w:color="auto" w:fill="FF0000"/>
          </w:tcPr>
          <w:p w:rsidR="00AE69FA" w:rsidRDefault="00AE69FA">
            <w:pPr>
              <w:pStyle w:val="Zeichnung"/>
              <w:ind w:left="-142"/>
              <w:rPr>
                <w:sz w:val="24"/>
              </w:rPr>
            </w:pPr>
            <w:r>
              <w:rPr>
                <w:b/>
                <w:color w:val="FFFFFF"/>
                <w:spacing w:val="60"/>
                <w:sz w:val="24"/>
              </w:rPr>
              <w:t>Notruf</w:t>
            </w:r>
          </w:p>
        </w:tc>
        <w:tc>
          <w:tcPr>
            <w:tcW w:w="226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8" w:space="0" w:color="FF0000"/>
            </w:tcBorders>
          </w:tcPr>
          <w:p w:rsidR="00AE69FA" w:rsidRDefault="00AE69FA">
            <w:pPr>
              <w:pStyle w:val="Zeichnung"/>
              <w:ind w:left="-142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AE6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left w:val="single" w:sz="48" w:space="0" w:color="FF0000"/>
              <w:right w:val="single" w:sz="6" w:space="0" w:color="000000"/>
            </w:tcBorders>
          </w:tcPr>
          <w:p w:rsidR="00AE69FA" w:rsidRDefault="003A40BB">
            <w:pPr>
              <w:pStyle w:val="Zeichnung"/>
              <w:spacing w:before="200"/>
              <w:rPr>
                <w:sz w:val="24"/>
              </w:rPr>
            </w:pPr>
            <w:r>
              <w:rPr>
                <w:noProof/>
                <w:sz w:val="24"/>
              </w:rPr>
              <w:lastRenderedPageBreak/>
              <w:drawing>
                <wp:inline distT="0" distB="0" distL="0" distR="0">
                  <wp:extent cx="733425" cy="733425"/>
                  <wp:effectExtent l="0" t="0" r="9525" b="952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gridSpan w:val="4"/>
            <w:tcBorders>
              <w:left w:val="single" w:sz="6" w:space="0" w:color="000000"/>
              <w:right w:val="single" w:sz="48" w:space="0" w:color="FF0000"/>
            </w:tcBorders>
          </w:tcPr>
          <w:p w:rsidR="00AE69FA" w:rsidRDefault="00AE69FA">
            <w:pPr>
              <w:tabs>
                <w:tab w:val="left" w:pos="964"/>
                <w:tab w:val="left" w:pos="1701"/>
              </w:tabs>
              <w:rPr>
                <w:sz w:val="24"/>
              </w:rPr>
            </w:pPr>
            <w:r>
              <w:rPr>
                <w:sz w:val="24"/>
              </w:rPr>
              <w:t>Bei jeder Erste Hilfe Maßname: Selbstschutz beachten und umgehend Arzt aufsuchen!</w:t>
            </w:r>
          </w:p>
          <w:p w:rsidR="00AE69FA" w:rsidRDefault="00AE69FA">
            <w:pPr>
              <w:numPr>
                <w:ilvl w:val="0"/>
                <w:numId w:val="4"/>
              </w:numPr>
              <w:tabs>
                <w:tab w:val="clear" w:pos="720"/>
              </w:tabs>
              <w:ind w:left="284" w:hanging="284"/>
              <w:rPr>
                <w:sz w:val="24"/>
              </w:rPr>
            </w:pPr>
            <w:r>
              <w:rPr>
                <w:sz w:val="24"/>
              </w:rPr>
              <w:t>Nach dem Einatmen von Dämpfen für Frischluftzufuhr sorgen</w:t>
            </w:r>
          </w:p>
          <w:p w:rsidR="00AE69FA" w:rsidRDefault="00AE69FA">
            <w:pPr>
              <w:numPr>
                <w:ilvl w:val="0"/>
                <w:numId w:val="4"/>
              </w:numPr>
              <w:tabs>
                <w:tab w:val="clear" w:pos="720"/>
              </w:tabs>
              <w:ind w:left="284" w:hanging="284"/>
              <w:rPr>
                <w:sz w:val="24"/>
              </w:rPr>
            </w:pPr>
            <w:r>
              <w:rPr>
                <w:sz w:val="24"/>
              </w:rPr>
              <w:t>Je nach Inhaltsstoffen ggf. Arzt aufsuchen</w:t>
            </w:r>
          </w:p>
          <w:p w:rsidR="00AE69FA" w:rsidRDefault="00AE69FA">
            <w:pPr>
              <w:numPr>
                <w:ilvl w:val="0"/>
                <w:numId w:val="4"/>
              </w:numPr>
              <w:tabs>
                <w:tab w:val="clear" w:pos="720"/>
              </w:tabs>
              <w:ind w:left="284" w:hanging="284"/>
              <w:rPr>
                <w:sz w:val="24"/>
              </w:rPr>
            </w:pPr>
            <w:r>
              <w:rPr>
                <w:sz w:val="24"/>
              </w:rPr>
              <w:t>Ersthelfer informieren</w:t>
            </w:r>
          </w:p>
        </w:tc>
      </w:tr>
      <w:tr w:rsidR="00AE6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3" w:type="dxa"/>
            <w:gridSpan w:val="5"/>
            <w:tcBorders>
              <w:left w:val="single" w:sz="48" w:space="0" w:color="FF0000"/>
              <w:right w:val="single" w:sz="48" w:space="0" w:color="FF0000"/>
            </w:tcBorders>
          </w:tcPr>
          <w:p w:rsidR="00AE69FA" w:rsidRDefault="00AE69FA">
            <w:pPr>
              <w:pStyle w:val="TitelOhne"/>
              <w:rPr>
                <w:sz w:val="24"/>
              </w:rPr>
            </w:pPr>
            <w:r>
              <w:rPr>
                <w:sz w:val="24"/>
              </w:rPr>
              <w:t>SACHGERECHTE ENTSORGUNG</w:t>
            </w:r>
          </w:p>
        </w:tc>
      </w:tr>
      <w:tr w:rsidR="00AE6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left w:val="single" w:sz="48" w:space="0" w:color="FF0000"/>
              <w:bottom w:val="single" w:sz="48" w:space="0" w:color="FF0000"/>
              <w:right w:val="single" w:sz="6" w:space="0" w:color="000000"/>
            </w:tcBorders>
          </w:tcPr>
          <w:p w:rsidR="00AE69FA" w:rsidRDefault="003A40BB">
            <w:pPr>
              <w:pStyle w:val="Zeichnung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742950" cy="561975"/>
                  <wp:effectExtent l="0" t="0" r="0" b="9525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gridSpan w:val="4"/>
            <w:tcBorders>
              <w:left w:val="single" w:sz="6" w:space="0" w:color="000000"/>
              <w:bottom w:val="single" w:sz="48" w:space="0" w:color="FF0000"/>
              <w:right w:val="single" w:sz="48" w:space="0" w:color="FF0000"/>
            </w:tcBorders>
          </w:tcPr>
          <w:p w:rsidR="00AE69FA" w:rsidRPr="00BC2FB3" w:rsidRDefault="00AE69FA">
            <w:pPr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BC2FB3">
              <w:rPr>
                <w:sz w:val="24"/>
                <w:szCs w:val="24"/>
              </w:rPr>
              <w:t>Nicht restentleerte Behältni</w:t>
            </w:r>
            <w:r>
              <w:rPr>
                <w:sz w:val="24"/>
                <w:szCs w:val="24"/>
              </w:rPr>
              <w:t>sse im Sondermüll entsorgen.</w:t>
            </w:r>
          </w:p>
        </w:tc>
      </w:tr>
    </w:tbl>
    <w:p w:rsidR="00AE69FA" w:rsidRDefault="00AE69FA">
      <w:pPr>
        <w:jc w:val="center"/>
        <w:rPr>
          <w:sz w:val="28"/>
        </w:rPr>
      </w:pPr>
    </w:p>
    <w:p w:rsidR="00AE69FA" w:rsidRDefault="00AE69FA">
      <w:pPr>
        <w:jc w:val="center"/>
        <w:rPr>
          <w:sz w:val="24"/>
        </w:rPr>
      </w:pPr>
      <w:r>
        <w:rPr>
          <w:sz w:val="24"/>
        </w:rPr>
        <w:t>Folgende Produkte fallen unter diese Betriebsanweisung:</w:t>
      </w:r>
    </w:p>
    <w:p w:rsidR="00AE69FA" w:rsidRDefault="00AE69FA">
      <w:pPr>
        <w:jc w:val="center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4962"/>
        <w:gridCol w:w="1701"/>
        <w:gridCol w:w="1275"/>
      </w:tblGrid>
      <w:tr w:rsidR="00AE69FA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AE69FA" w:rsidRDefault="00AE69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Nr.</w:t>
            </w:r>
          </w:p>
        </w:tc>
        <w:tc>
          <w:tcPr>
            <w:tcW w:w="2268" w:type="dxa"/>
          </w:tcPr>
          <w:p w:rsidR="00AE69FA" w:rsidRDefault="00AE69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Hersteller</w:t>
            </w:r>
          </w:p>
        </w:tc>
        <w:tc>
          <w:tcPr>
            <w:tcW w:w="4962" w:type="dxa"/>
          </w:tcPr>
          <w:p w:rsidR="00AE69FA" w:rsidRDefault="00AE69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Produktname</w:t>
            </w:r>
          </w:p>
        </w:tc>
        <w:tc>
          <w:tcPr>
            <w:tcW w:w="1701" w:type="dxa"/>
          </w:tcPr>
          <w:p w:rsidR="00AE69FA" w:rsidRDefault="00AE69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SiTechBl.</w:t>
            </w:r>
          </w:p>
        </w:tc>
        <w:tc>
          <w:tcPr>
            <w:tcW w:w="1275" w:type="dxa"/>
          </w:tcPr>
          <w:p w:rsidR="00AE69FA" w:rsidRDefault="00AE69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TM</w:t>
            </w:r>
          </w:p>
        </w:tc>
      </w:tr>
      <w:tr w:rsidR="00AE69FA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AE69FA" w:rsidRDefault="00AE69FA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2268" w:type="dxa"/>
          </w:tcPr>
          <w:p w:rsidR="00AE69FA" w:rsidRDefault="00AE69FA">
            <w:pPr>
              <w:rPr>
                <w:sz w:val="24"/>
              </w:rPr>
            </w:pPr>
          </w:p>
        </w:tc>
        <w:tc>
          <w:tcPr>
            <w:tcW w:w="4962" w:type="dxa"/>
          </w:tcPr>
          <w:p w:rsidR="00AE69FA" w:rsidRDefault="00AE69F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AE69FA" w:rsidRDefault="00AE69FA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AE69FA" w:rsidRDefault="00AE69FA">
            <w:pPr>
              <w:rPr>
                <w:sz w:val="24"/>
              </w:rPr>
            </w:pPr>
          </w:p>
        </w:tc>
      </w:tr>
      <w:tr w:rsidR="00AE69FA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AE69FA" w:rsidRDefault="00AE69FA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2268" w:type="dxa"/>
          </w:tcPr>
          <w:p w:rsidR="00AE69FA" w:rsidRDefault="00AE69FA">
            <w:pPr>
              <w:rPr>
                <w:sz w:val="24"/>
              </w:rPr>
            </w:pPr>
          </w:p>
        </w:tc>
        <w:tc>
          <w:tcPr>
            <w:tcW w:w="4962" w:type="dxa"/>
          </w:tcPr>
          <w:p w:rsidR="00AE69FA" w:rsidRDefault="00AE69F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AE69FA" w:rsidRDefault="00AE69FA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AE69FA" w:rsidRDefault="00AE69FA">
            <w:pPr>
              <w:rPr>
                <w:sz w:val="24"/>
              </w:rPr>
            </w:pPr>
          </w:p>
        </w:tc>
      </w:tr>
      <w:tr w:rsidR="00AE69FA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AE69FA" w:rsidRDefault="00AE69FA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2268" w:type="dxa"/>
          </w:tcPr>
          <w:p w:rsidR="00AE69FA" w:rsidRDefault="00AE69FA">
            <w:pPr>
              <w:rPr>
                <w:sz w:val="24"/>
              </w:rPr>
            </w:pPr>
          </w:p>
        </w:tc>
        <w:tc>
          <w:tcPr>
            <w:tcW w:w="4962" w:type="dxa"/>
          </w:tcPr>
          <w:p w:rsidR="00AE69FA" w:rsidRDefault="00AE69F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AE69FA" w:rsidRDefault="00AE69FA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AE69FA" w:rsidRDefault="00AE69FA">
            <w:pPr>
              <w:rPr>
                <w:sz w:val="24"/>
              </w:rPr>
            </w:pPr>
          </w:p>
        </w:tc>
      </w:tr>
    </w:tbl>
    <w:p w:rsidR="00AE69FA" w:rsidRDefault="00AE69FA">
      <w:pPr>
        <w:rPr>
          <w:sz w:val="28"/>
        </w:rPr>
      </w:pPr>
    </w:p>
    <w:p w:rsidR="00AE69FA" w:rsidRDefault="00AE69FA">
      <w:pPr>
        <w:pStyle w:val="Zeichnung"/>
        <w:spacing w:after="48"/>
        <w:jc w:val="left"/>
      </w:pPr>
      <w:r>
        <w:t>Automatisch generierte Betriebsanweisung BAGefahr 1.0 beta</w:t>
      </w:r>
    </w:p>
    <w:sectPr w:rsidR="00AE69FA">
      <w:pgSz w:w="11907" w:h="16840"/>
      <w:pgMar w:top="737" w:right="340" w:bottom="998" w:left="68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78A1E0A"/>
    <w:lvl w:ilvl="0">
      <w:numFmt w:val="decimal"/>
      <w:lvlText w:val="*"/>
      <w:lvlJc w:val="left"/>
    </w:lvl>
  </w:abstractNum>
  <w:abstractNum w:abstractNumId="1" w15:restartNumberingAfterBreak="0">
    <w:nsid w:val="2F7F5DEC"/>
    <w:multiLevelType w:val="hybridMultilevel"/>
    <w:tmpl w:val="E03C20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E45EF"/>
    <w:multiLevelType w:val="hybridMultilevel"/>
    <w:tmpl w:val="3020C3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D1AA5"/>
    <w:multiLevelType w:val="singleLevel"/>
    <w:tmpl w:val="E4C4CF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oNotHyphenateCaps/>
  <w:drawingGridHorizontalSpacing w:val="119"/>
  <w:drawingGridVerticalSpacing w:val="119"/>
  <w:displayVerticalDrawingGridEvery w:val="0"/>
  <w:doNotUseMarginsForDrawingGridOrigin/>
  <w:drawingGridVerticalOrigin w:val="1985"/>
  <w:doNotShadeFormData/>
  <w:noPunctuationKerning/>
  <w:characterSpacingControl w:val="doNotCompress"/>
  <w:doNotValidateAgainstSchema/>
  <w:doNotDemarcateInvalidXml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AD"/>
    <w:rsid w:val="003A40BB"/>
    <w:rsid w:val="00AE69F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624D6-575D-4568-AA92-B0574A1F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before="72" w:after="72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hd w:val="pct5" w:color="auto" w:fill="auto"/>
      <w:spacing w:before="0" w:after="0"/>
      <w:jc w:val="center"/>
      <w:outlineLvl w:val="0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Zeichnung">
    <w:name w:val="Zeichnung"/>
    <w:basedOn w:val="Standard"/>
    <w:pPr>
      <w:spacing w:before="48" w:after="120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shd w:val="solid" w:color="FF0000" w:fill="auto"/>
      <w:spacing w:before="0" w:after="0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b/>
      <w:sz w:val="26"/>
    </w:rPr>
  </w:style>
  <w:style w:type="paragraph" w:customStyle="1" w:styleId="AbschnittText">
    <w:name w:val="AbschnittText"/>
    <w:basedOn w:val="Standard"/>
    <w:pPr>
      <w:spacing w:before="60" w:after="0"/>
      <w:ind w:left="85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72" w:after="72"/>
      <w:textAlignment w:val="baseline"/>
    </w:pPr>
    <w:rPr>
      <w:rFonts w:ascii="Courier New" w:hAnsi="Courier New"/>
    </w:rPr>
  </w:style>
  <w:style w:type="paragraph" w:customStyle="1" w:styleId="SymbolSpalte">
    <w:name w:val="SymbolSpalte"/>
    <w:basedOn w:val="Standard"/>
    <w:pPr>
      <w:spacing w:before="113" w:after="0"/>
      <w:ind w:left="2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uG%20Website\AuG\seiten\berufsbild\kfz\docs\ba_la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ba_lacke.dot</Template>
  <TotalTime>0</TotalTime>
  <Pages>2</Pages>
  <Words>220</Words>
  <Characters>1390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BTA Nr : 23.08.1995	</vt:lpstr>
      <vt:lpstr>BTA Nr : 23.08.1995	</vt:lpstr>
    </vt:vector>
  </TitlesOfParts>
  <Manager/>
  <Company>Aug</Company>
  <LinksUpToDate>false</LinksUpToDate>
  <CharactersWithSpaces>1607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BTA Nr : 23.08.1995</dc:title>
  <dc:subject/>
  <dc:creator>Rcc-Osnabrück</dc:creator>
  <cp:keywords/>
  <dc:description/>
  <cp:lastModifiedBy>Dresing, Nils (NLSchB)</cp:lastModifiedBy>
  <cp:revision>2</cp:revision>
  <cp:lastPrinted>1601-01-01T00:00:00Z</cp:lastPrinted>
  <dcterms:created xsi:type="dcterms:W3CDTF">2016-10-14T05:59:00Z</dcterms:created>
  <dcterms:modified xsi:type="dcterms:W3CDTF">2016-10-14T05:59:00Z</dcterms:modified>
  <cp:category/>
</cp:coreProperties>
</file>